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1BAD3" w14:textId="77777777" w:rsidR="00854A8A" w:rsidRDefault="00854A8A" w:rsidP="0086592B">
      <w:pPr>
        <w:widowControl/>
        <w:rPr>
          <w:rFonts w:ascii="Times New Roman" w:eastAsia="Times New Roman" w:hAnsi="Times New Roman" w:cs="Times New Roman"/>
          <w:sz w:val="20"/>
          <w:szCs w:val="20"/>
        </w:rPr>
      </w:pPr>
    </w:p>
    <w:p w14:paraId="5418D6DD" w14:textId="77777777" w:rsidR="00854A8A" w:rsidRDefault="00854A8A" w:rsidP="0086592B">
      <w:pPr>
        <w:widowControl/>
        <w:rPr>
          <w:rFonts w:ascii="Times New Roman" w:eastAsia="Times New Roman" w:hAnsi="Times New Roman" w:cs="Times New Roman"/>
          <w:sz w:val="20"/>
          <w:szCs w:val="20"/>
        </w:rPr>
      </w:pPr>
    </w:p>
    <w:p w14:paraId="57F7CE8D" w14:textId="77777777" w:rsidR="00854A8A" w:rsidRDefault="00854A8A" w:rsidP="0086592B">
      <w:pPr>
        <w:widowControl/>
        <w:rPr>
          <w:rFonts w:ascii="Times New Roman" w:eastAsia="Times New Roman" w:hAnsi="Times New Roman" w:cs="Times New Roman"/>
          <w:sz w:val="20"/>
          <w:szCs w:val="20"/>
        </w:rPr>
      </w:pPr>
    </w:p>
    <w:p w14:paraId="58BBD123" w14:textId="77777777" w:rsidR="00854A8A" w:rsidRDefault="00854A8A" w:rsidP="0086592B">
      <w:pPr>
        <w:widowControl/>
        <w:rPr>
          <w:rFonts w:ascii="Times New Roman" w:eastAsia="Times New Roman" w:hAnsi="Times New Roman" w:cs="Times New Roman"/>
          <w:sz w:val="20"/>
          <w:szCs w:val="20"/>
        </w:rPr>
      </w:pPr>
    </w:p>
    <w:p w14:paraId="3853045B" w14:textId="77777777" w:rsidR="00854A8A" w:rsidRDefault="00854A8A" w:rsidP="0086592B">
      <w:pPr>
        <w:widowControl/>
        <w:rPr>
          <w:rFonts w:ascii="Times New Roman" w:eastAsia="Times New Roman" w:hAnsi="Times New Roman" w:cs="Times New Roman"/>
          <w:sz w:val="20"/>
          <w:szCs w:val="20"/>
        </w:rPr>
      </w:pPr>
    </w:p>
    <w:p w14:paraId="63DAEC53" w14:textId="77777777" w:rsidR="00854A8A" w:rsidRDefault="00854A8A" w:rsidP="0086592B">
      <w:pPr>
        <w:widowControl/>
        <w:rPr>
          <w:rFonts w:ascii="Times New Roman" w:eastAsia="Times New Roman" w:hAnsi="Times New Roman" w:cs="Times New Roman"/>
          <w:sz w:val="20"/>
          <w:szCs w:val="20"/>
        </w:rPr>
      </w:pPr>
    </w:p>
    <w:p w14:paraId="60A9211D" w14:textId="77777777" w:rsidR="00854A8A" w:rsidRDefault="00854A8A" w:rsidP="0086592B">
      <w:pPr>
        <w:widowControl/>
        <w:rPr>
          <w:rFonts w:ascii="Times New Roman" w:eastAsia="Times New Roman" w:hAnsi="Times New Roman" w:cs="Times New Roman"/>
          <w:sz w:val="20"/>
          <w:szCs w:val="20"/>
        </w:rPr>
      </w:pPr>
    </w:p>
    <w:p w14:paraId="53684421" w14:textId="77777777" w:rsidR="00854A8A" w:rsidRDefault="00854A8A" w:rsidP="0086592B">
      <w:pPr>
        <w:widowControl/>
        <w:rPr>
          <w:rFonts w:ascii="Times New Roman" w:eastAsia="Times New Roman" w:hAnsi="Times New Roman" w:cs="Times New Roman"/>
          <w:sz w:val="20"/>
          <w:szCs w:val="20"/>
        </w:rPr>
      </w:pPr>
    </w:p>
    <w:p w14:paraId="620A83B9" w14:textId="77777777" w:rsidR="00854A8A" w:rsidRDefault="00854A8A" w:rsidP="0086592B">
      <w:pPr>
        <w:widowControl/>
        <w:rPr>
          <w:rFonts w:ascii="Times New Roman" w:eastAsia="Times New Roman" w:hAnsi="Times New Roman" w:cs="Times New Roman"/>
          <w:sz w:val="20"/>
          <w:szCs w:val="20"/>
        </w:rPr>
      </w:pPr>
    </w:p>
    <w:p w14:paraId="486C32F6" w14:textId="77777777" w:rsidR="00854A8A" w:rsidRDefault="00854A8A" w:rsidP="0086592B">
      <w:pPr>
        <w:widowControl/>
        <w:rPr>
          <w:rFonts w:ascii="Times New Roman" w:eastAsia="Times New Roman" w:hAnsi="Times New Roman" w:cs="Times New Roman"/>
          <w:sz w:val="20"/>
          <w:szCs w:val="20"/>
        </w:rPr>
      </w:pPr>
    </w:p>
    <w:p w14:paraId="79EBF0A3" w14:textId="77777777" w:rsidR="00854A8A" w:rsidRDefault="00854A8A" w:rsidP="0086592B">
      <w:pPr>
        <w:widowControl/>
        <w:rPr>
          <w:rFonts w:ascii="Times New Roman" w:eastAsia="Times New Roman" w:hAnsi="Times New Roman" w:cs="Times New Roman"/>
          <w:sz w:val="20"/>
          <w:szCs w:val="20"/>
        </w:rPr>
      </w:pPr>
    </w:p>
    <w:p w14:paraId="6B7BA548" w14:textId="77777777" w:rsidR="00854A8A" w:rsidRDefault="00854A8A" w:rsidP="0086592B">
      <w:pPr>
        <w:widowControl/>
        <w:rPr>
          <w:rFonts w:ascii="Times New Roman" w:eastAsia="Times New Roman" w:hAnsi="Times New Roman" w:cs="Times New Roman"/>
          <w:sz w:val="20"/>
          <w:szCs w:val="20"/>
        </w:rPr>
      </w:pPr>
    </w:p>
    <w:p w14:paraId="0180B5F8" w14:textId="77777777" w:rsidR="00854A8A" w:rsidRDefault="00854A8A" w:rsidP="0086592B">
      <w:pPr>
        <w:widowControl/>
        <w:rPr>
          <w:rFonts w:ascii="Times New Roman" w:eastAsia="Times New Roman" w:hAnsi="Times New Roman" w:cs="Times New Roman"/>
          <w:sz w:val="20"/>
          <w:szCs w:val="20"/>
        </w:rPr>
      </w:pPr>
    </w:p>
    <w:p w14:paraId="41D1937B" w14:textId="77777777" w:rsidR="00854A8A" w:rsidRDefault="00854A8A" w:rsidP="0086592B">
      <w:pPr>
        <w:widowControl/>
        <w:rPr>
          <w:rFonts w:ascii="Times New Roman" w:eastAsia="Times New Roman" w:hAnsi="Times New Roman" w:cs="Times New Roman"/>
          <w:sz w:val="20"/>
          <w:szCs w:val="20"/>
        </w:rPr>
      </w:pPr>
    </w:p>
    <w:p w14:paraId="2013ABDB" w14:textId="77777777" w:rsidR="00854A8A" w:rsidRDefault="00854A8A" w:rsidP="0086592B">
      <w:pPr>
        <w:widowControl/>
        <w:rPr>
          <w:rFonts w:ascii="Times New Roman" w:eastAsia="Times New Roman" w:hAnsi="Times New Roman" w:cs="Times New Roman"/>
          <w:sz w:val="20"/>
          <w:szCs w:val="20"/>
        </w:rPr>
      </w:pPr>
    </w:p>
    <w:p w14:paraId="2DB4AB27" w14:textId="77777777" w:rsidR="00854A8A" w:rsidRDefault="00854A8A" w:rsidP="0086592B">
      <w:pPr>
        <w:widowControl/>
        <w:rPr>
          <w:rFonts w:ascii="Times New Roman" w:eastAsia="Times New Roman" w:hAnsi="Times New Roman" w:cs="Times New Roman"/>
          <w:sz w:val="20"/>
          <w:szCs w:val="20"/>
        </w:rPr>
      </w:pPr>
    </w:p>
    <w:p w14:paraId="0716D2A9" w14:textId="77777777" w:rsidR="00854A8A" w:rsidRDefault="00854A8A" w:rsidP="0086592B">
      <w:pPr>
        <w:widowControl/>
        <w:spacing w:before="1"/>
        <w:rPr>
          <w:rFonts w:ascii="Times New Roman" w:eastAsia="Times New Roman" w:hAnsi="Times New Roman" w:cs="Times New Roman"/>
          <w:sz w:val="24"/>
          <w:szCs w:val="24"/>
        </w:rPr>
      </w:pPr>
    </w:p>
    <w:p w14:paraId="33983B0A" w14:textId="4FDBC943" w:rsidR="00854A8A" w:rsidRDefault="000F11A9" w:rsidP="0086592B">
      <w:pPr>
        <w:widowControl/>
        <w:spacing w:line="337" w:lineRule="auto"/>
        <w:ind w:right="45"/>
        <w:jc w:val="center"/>
        <w:rPr>
          <w:rFonts w:ascii="Calibri" w:eastAsia="Calibri" w:hAnsi="Calibri" w:cs="Calibri"/>
          <w:sz w:val="40"/>
          <w:szCs w:val="40"/>
        </w:rPr>
      </w:pPr>
      <w:r>
        <w:rPr>
          <w:rFonts w:ascii="Calibri"/>
          <w:b/>
          <w:sz w:val="40"/>
        </w:rPr>
        <w:t>PROMOTION OF ACCESS TO INFORMATION MANUAL</w:t>
      </w:r>
    </w:p>
    <w:p w14:paraId="721DC519" w14:textId="77777777" w:rsidR="00854A8A" w:rsidRDefault="00854A8A" w:rsidP="0086592B">
      <w:pPr>
        <w:widowControl/>
        <w:rPr>
          <w:rFonts w:ascii="Calibri" w:eastAsia="Calibri" w:hAnsi="Calibri" w:cs="Calibri"/>
          <w:b/>
          <w:bCs/>
          <w:sz w:val="20"/>
          <w:szCs w:val="20"/>
        </w:rPr>
      </w:pPr>
    </w:p>
    <w:p w14:paraId="7B1F4172" w14:textId="77777777" w:rsidR="00854A8A" w:rsidRDefault="00854A8A" w:rsidP="0086592B">
      <w:pPr>
        <w:widowControl/>
        <w:rPr>
          <w:rFonts w:ascii="Calibri" w:eastAsia="Calibri" w:hAnsi="Calibri" w:cs="Calibri"/>
          <w:b/>
          <w:bCs/>
          <w:sz w:val="20"/>
          <w:szCs w:val="20"/>
        </w:rPr>
      </w:pPr>
    </w:p>
    <w:p w14:paraId="791EABDF" w14:textId="77777777" w:rsidR="00854A8A" w:rsidRDefault="00854A8A" w:rsidP="0086592B">
      <w:pPr>
        <w:widowControl/>
        <w:spacing w:before="3"/>
        <w:rPr>
          <w:rFonts w:ascii="Calibri" w:eastAsia="Calibri" w:hAnsi="Calibri" w:cs="Calibri"/>
          <w:b/>
          <w:bCs/>
          <w:sz w:val="16"/>
          <w:szCs w:val="16"/>
        </w:rPr>
      </w:pPr>
    </w:p>
    <w:p w14:paraId="28B474C9" w14:textId="77777777" w:rsidR="00854A8A" w:rsidRDefault="00FD3E88" w:rsidP="0086592B">
      <w:pPr>
        <w:widowControl/>
        <w:spacing w:line="200" w:lineRule="atLeast"/>
        <w:jc w:val="center"/>
        <w:rPr>
          <w:rFonts w:ascii="Calibri" w:eastAsia="Calibri" w:hAnsi="Calibri" w:cs="Calibri"/>
          <w:sz w:val="20"/>
          <w:szCs w:val="20"/>
        </w:rPr>
      </w:pPr>
      <w:r>
        <w:rPr>
          <w:rFonts w:ascii="Calibri" w:eastAsia="Calibri" w:hAnsi="Calibri" w:cs="Calibri"/>
          <w:noProof/>
          <w:sz w:val="20"/>
          <w:szCs w:val="20"/>
        </w:rPr>
        <w:drawing>
          <wp:inline distT="0" distB="0" distL="0" distR="0" wp14:anchorId="788A258E" wp14:editId="1E84582D">
            <wp:extent cx="3457575" cy="191682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71400" cy="1924489"/>
                    </a:xfrm>
                    <a:prstGeom prst="rect">
                      <a:avLst/>
                    </a:prstGeom>
                  </pic:spPr>
                </pic:pic>
              </a:graphicData>
            </a:graphic>
          </wp:inline>
        </w:drawing>
      </w:r>
    </w:p>
    <w:p w14:paraId="652118DF" w14:textId="77777777" w:rsidR="00854A8A" w:rsidRDefault="00854A8A" w:rsidP="0086592B">
      <w:pPr>
        <w:widowControl/>
        <w:spacing w:line="200" w:lineRule="atLeast"/>
        <w:rPr>
          <w:rFonts w:ascii="Calibri" w:eastAsia="Calibri" w:hAnsi="Calibri" w:cs="Calibri"/>
          <w:sz w:val="20"/>
          <w:szCs w:val="20"/>
        </w:rPr>
      </w:pPr>
    </w:p>
    <w:p w14:paraId="4E1191D0" w14:textId="3060DFED" w:rsidR="000F11A9" w:rsidRDefault="000F11A9" w:rsidP="0086592B">
      <w:pPr>
        <w:widowControl/>
        <w:spacing w:line="200" w:lineRule="atLeast"/>
        <w:rPr>
          <w:rFonts w:ascii="Calibri" w:eastAsia="Calibri" w:hAnsi="Calibri" w:cs="Calibri"/>
          <w:sz w:val="20"/>
          <w:szCs w:val="20"/>
        </w:rPr>
      </w:pPr>
    </w:p>
    <w:p w14:paraId="0F7B4A03" w14:textId="77777777" w:rsidR="000F11A9" w:rsidRDefault="000F11A9" w:rsidP="0086592B">
      <w:pPr>
        <w:widowControl/>
        <w:spacing w:line="200" w:lineRule="atLeast"/>
        <w:rPr>
          <w:rFonts w:ascii="Calibri" w:eastAsia="Calibri" w:hAnsi="Calibri" w:cs="Calibri"/>
          <w:sz w:val="20"/>
          <w:szCs w:val="20"/>
        </w:rPr>
      </w:pPr>
    </w:p>
    <w:p w14:paraId="5EBA6927" w14:textId="77777777" w:rsidR="000F11A9" w:rsidRDefault="000F11A9" w:rsidP="0086592B">
      <w:pPr>
        <w:widowControl/>
        <w:spacing w:line="200" w:lineRule="atLeast"/>
        <w:jc w:val="center"/>
        <w:rPr>
          <w:rFonts w:ascii="Calibri" w:eastAsia="Calibri" w:hAnsi="Calibri" w:cs="Calibri"/>
          <w:sz w:val="32"/>
          <w:szCs w:val="32"/>
        </w:rPr>
      </w:pPr>
      <w:r w:rsidRPr="000F11A9">
        <w:rPr>
          <w:rFonts w:ascii="Calibri" w:eastAsia="Calibri" w:hAnsi="Calibri" w:cs="Calibri"/>
          <w:sz w:val="32"/>
          <w:szCs w:val="32"/>
        </w:rPr>
        <w:t xml:space="preserve">Prepared in terms of the requirements of the </w:t>
      </w:r>
    </w:p>
    <w:p w14:paraId="2FC7AFCC" w14:textId="77777777" w:rsidR="000D3DF1" w:rsidRDefault="000F11A9" w:rsidP="0086592B">
      <w:pPr>
        <w:widowControl/>
        <w:spacing w:line="200" w:lineRule="atLeast"/>
        <w:jc w:val="center"/>
        <w:rPr>
          <w:rFonts w:ascii="Calibri" w:eastAsia="Calibri" w:hAnsi="Calibri" w:cs="Calibri"/>
          <w:sz w:val="32"/>
          <w:szCs w:val="32"/>
        </w:rPr>
      </w:pPr>
      <w:r w:rsidRPr="000F11A9">
        <w:rPr>
          <w:rFonts w:ascii="Calibri" w:eastAsia="Calibri" w:hAnsi="Calibri" w:cs="Calibri"/>
          <w:sz w:val="32"/>
          <w:szCs w:val="32"/>
        </w:rPr>
        <w:t>Promotion of Access to Information Act No. 2 of 2002</w:t>
      </w:r>
    </w:p>
    <w:p w14:paraId="2DF116B7" w14:textId="1EA21FFC" w:rsidR="000D3DF1" w:rsidRPr="00E408D7" w:rsidRDefault="000D3DF1" w:rsidP="0086592B">
      <w:pPr>
        <w:widowControl/>
        <w:spacing w:line="200" w:lineRule="atLeast"/>
        <w:jc w:val="center"/>
        <w:rPr>
          <w:rFonts w:ascii="Calibri" w:eastAsia="Calibri" w:hAnsi="Calibri" w:cs="Calibri"/>
          <w:sz w:val="24"/>
          <w:szCs w:val="24"/>
        </w:rPr>
        <w:sectPr w:rsidR="000D3DF1" w:rsidRPr="00E408D7" w:rsidSect="00E408D7">
          <w:headerReference w:type="default" r:id="rId12"/>
          <w:type w:val="continuous"/>
          <w:pgSz w:w="11910" w:h="16840"/>
          <w:pgMar w:top="1440" w:right="1440" w:bottom="1440" w:left="1440" w:header="699" w:footer="627" w:gutter="0"/>
          <w:pgNumType w:start="1"/>
          <w:cols w:space="720"/>
        </w:sectPr>
      </w:pPr>
      <w:r w:rsidRPr="00E408D7">
        <w:rPr>
          <w:rFonts w:ascii="Calibri" w:eastAsia="Calibri" w:hAnsi="Calibri" w:cs="Calibri"/>
          <w:sz w:val="24"/>
          <w:szCs w:val="24"/>
        </w:rPr>
        <w:t>(“PAIA”)</w:t>
      </w:r>
    </w:p>
    <w:p w14:paraId="15014034" w14:textId="13EC47E7" w:rsidR="00854A8A" w:rsidRPr="00E408D7" w:rsidRDefault="005C634C" w:rsidP="0086592B">
      <w:pPr>
        <w:widowControl/>
        <w:spacing w:after="360" w:line="480" w:lineRule="auto"/>
        <w:jc w:val="center"/>
        <w:rPr>
          <w:rFonts w:eastAsia="Calibri" w:cstheme="minorHAnsi"/>
          <w:b/>
          <w:bCs/>
          <w:sz w:val="24"/>
          <w:szCs w:val="24"/>
        </w:rPr>
      </w:pPr>
      <w:r w:rsidRPr="00E408D7">
        <w:rPr>
          <w:rFonts w:eastAsia="Calibri" w:cstheme="minorHAnsi"/>
          <w:b/>
          <w:bCs/>
          <w:sz w:val="24"/>
          <w:szCs w:val="24"/>
        </w:rPr>
        <w:lastRenderedPageBreak/>
        <w:t>TABLE OF CONTENTS</w:t>
      </w:r>
    </w:p>
    <w:p w14:paraId="6C08B692" w14:textId="77777777" w:rsidR="00854A8A" w:rsidRPr="00E408D7" w:rsidRDefault="00854A8A" w:rsidP="0086592B">
      <w:pPr>
        <w:widowControl/>
        <w:spacing w:before="8"/>
        <w:rPr>
          <w:rFonts w:eastAsia="Calibri" w:cstheme="minorHAnsi"/>
          <w:b/>
          <w:bCs/>
          <w:sz w:val="24"/>
          <w:szCs w:val="24"/>
        </w:rPr>
      </w:pPr>
    </w:p>
    <w:p w14:paraId="23F99A2E" w14:textId="64336819" w:rsidR="00E408D7" w:rsidRPr="00E408D7" w:rsidRDefault="002829AE" w:rsidP="0086592B">
      <w:pPr>
        <w:pStyle w:val="TOC1"/>
        <w:widowControl/>
        <w:rPr>
          <w:rFonts w:eastAsiaTheme="minorEastAsia" w:cstheme="minorBidi"/>
          <w:b w:val="0"/>
          <w:bCs w:val="0"/>
          <w:noProof/>
          <w:sz w:val="24"/>
          <w:szCs w:val="24"/>
          <w:lang w:val="en-ZA" w:eastAsia="en-ZA"/>
        </w:rPr>
      </w:pPr>
      <w:r w:rsidRPr="00E408D7">
        <w:rPr>
          <w:rFonts w:eastAsia="Calibri"/>
          <w:sz w:val="24"/>
          <w:szCs w:val="24"/>
        </w:rPr>
        <w:fldChar w:fldCharType="begin"/>
      </w:r>
      <w:r w:rsidRPr="00E408D7">
        <w:rPr>
          <w:rFonts w:eastAsia="Calibri"/>
          <w:sz w:val="24"/>
          <w:szCs w:val="24"/>
        </w:rPr>
        <w:instrText xml:space="preserve"> TOC \o "1-1" \h \z \u </w:instrText>
      </w:r>
      <w:r w:rsidRPr="00E408D7">
        <w:rPr>
          <w:rFonts w:eastAsia="Calibri"/>
          <w:sz w:val="24"/>
          <w:szCs w:val="24"/>
        </w:rPr>
        <w:fldChar w:fldCharType="separate"/>
      </w:r>
      <w:hyperlink w:anchor="_Toc75705701" w:history="1">
        <w:r w:rsidR="00E408D7" w:rsidRPr="00E408D7">
          <w:rPr>
            <w:rStyle w:val="Hyperlink"/>
            <w:b w:val="0"/>
            <w:bCs w:val="0"/>
            <w:noProof/>
            <w:sz w:val="24"/>
            <w:szCs w:val="24"/>
          </w:rPr>
          <w:t>1.</w:t>
        </w:r>
        <w:r w:rsidR="00E408D7" w:rsidRPr="00E408D7">
          <w:rPr>
            <w:rFonts w:eastAsiaTheme="minorEastAsia" w:cstheme="minorBidi"/>
            <w:b w:val="0"/>
            <w:bCs w:val="0"/>
            <w:noProof/>
            <w:sz w:val="24"/>
            <w:szCs w:val="24"/>
            <w:lang w:val="en-ZA" w:eastAsia="en-ZA"/>
          </w:rPr>
          <w:tab/>
        </w:r>
        <w:r w:rsidR="00E408D7" w:rsidRPr="00E408D7">
          <w:rPr>
            <w:rStyle w:val="Hyperlink"/>
            <w:b w:val="0"/>
            <w:bCs w:val="0"/>
            <w:noProof/>
            <w:sz w:val="24"/>
            <w:szCs w:val="24"/>
          </w:rPr>
          <w:t>INTRODUCTION</w:t>
        </w:r>
        <w:r w:rsidR="00E408D7" w:rsidRPr="00E408D7">
          <w:rPr>
            <w:b w:val="0"/>
            <w:bCs w:val="0"/>
            <w:noProof/>
            <w:webHidden/>
            <w:sz w:val="24"/>
            <w:szCs w:val="24"/>
          </w:rPr>
          <w:tab/>
        </w:r>
        <w:r w:rsidR="00E408D7" w:rsidRPr="00E408D7">
          <w:rPr>
            <w:b w:val="0"/>
            <w:bCs w:val="0"/>
            <w:noProof/>
            <w:webHidden/>
            <w:sz w:val="24"/>
            <w:szCs w:val="24"/>
          </w:rPr>
          <w:fldChar w:fldCharType="begin"/>
        </w:r>
        <w:r w:rsidR="00E408D7" w:rsidRPr="00E408D7">
          <w:rPr>
            <w:b w:val="0"/>
            <w:bCs w:val="0"/>
            <w:noProof/>
            <w:webHidden/>
            <w:sz w:val="24"/>
            <w:szCs w:val="24"/>
          </w:rPr>
          <w:instrText xml:space="preserve"> PAGEREF _Toc75705701 \h </w:instrText>
        </w:r>
        <w:r w:rsidR="00E408D7" w:rsidRPr="00E408D7">
          <w:rPr>
            <w:b w:val="0"/>
            <w:bCs w:val="0"/>
            <w:noProof/>
            <w:webHidden/>
            <w:sz w:val="24"/>
            <w:szCs w:val="24"/>
          </w:rPr>
        </w:r>
        <w:r w:rsidR="00E408D7" w:rsidRPr="00E408D7">
          <w:rPr>
            <w:b w:val="0"/>
            <w:bCs w:val="0"/>
            <w:noProof/>
            <w:webHidden/>
            <w:sz w:val="24"/>
            <w:szCs w:val="24"/>
          </w:rPr>
          <w:fldChar w:fldCharType="separate"/>
        </w:r>
        <w:r w:rsidR="00CA27BE">
          <w:rPr>
            <w:b w:val="0"/>
            <w:bCs w:val="0"/>
            <w:noProof/>
            <w:webHidden/>
            <w:sz w:val="24"/>
            <w:szCs w:val="24"/>
          </w:rPr>
          <w:t>1</w:t>
        </w:r>
        <w:r w:rsidR="00E408D7" w:rsidRPr="00E408D7">
          <w:rPr>
            <w:b w:val="0"/>
            <w:bCs w:val="0"/>
            <w:noProof/>
            <w:webHidden/>
            <w:sz w:val="24"/>
            <w:szCs w:val="24"/>
          </w:rPr>
          <w:fldChar w:fldCharType="end"/>
        </w:r>
      </w:hyperlink>
    </w:p>
    <w:p w14:paraId="399CAB9B" w14:textId="3138A324"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2" w:history="1">
        <w:r w:rsidRPr="00E408D7">
          <w:rPr>
            <w:rStyle w:val="Hyperlink"/>
            <w:b w:val="0"/>
            <w:bCs w:val="0"/>
            <w:noProof/>
            <w:sz w:val="24"/>
            <w:szCs w:val="24"/>
          </w:rPr>
          <w:t>2.</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business and contact particulars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_Toc75705702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2</w:t>
        </w:r>
        <w:r w:rsidRPr="00E408D7">
          <w:rPr>
            <w:b w:val="0"/>
            <w:bCs w:val="0"/>
            <w:noProof/>
            <w:webHidden/>
            <w:sz w:val="24"/>
            <w:szCs w:val="24"/>
          </w:rPr>
          <w:fldChar w:fldCharType="end"/>
        </w:r>
      </w:hyperlink>
    </w:p>
    <w:p w14:paraId="4A702B6E" w14:textId="6B9D3A50"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3" w:history="1">
        <w:r w:rsidRPr="00E408D7">
          <w:rPr>
            <w:rStyle w:val="Hyperlink"/>
            <w:b w:val="0"/>
            <w:bCs w:val="0"/>
            <w:noProof/>
            <w:sz w:val="24"/>
            <w:szCs w:val="24"/>
          </w:rPr>
          <w:t>3.</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section 51(1) of the paia</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_Toc75705703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3</w:t>
        </w:r>
        <w:r w:rsidRPr="00E408D7">
          <w:rPr>
            <w:b w:val="0"/>
            <w:bCs w:val="0"/>
            <w:noProof/>
            <w:webHidden/>
            <w:sz w:val="24"/>
            <w:szCs w:val="24"/>
          </w:rPr>
          <w:fldChar w:fldCharType="end"/>
        </w:r>
      </w:hyperlink>
    </w:p>
    <w:p w14:paraId="4C3EF7CC" w14:textId="6741C45F"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4" w:history="1">
        <w:r w:rsidRPr="00E408D7">
          <w:rPr>
            <w:rStyle w:val="Hyperlink"/>
            <w:rFonts w:eastAsia="Calibri"/>
            <w:b w:val="0"/>
            <w:bCs w:val="0"/>
            <w:noProof/>
            <w:sz w:val="24"/>
            <w:szCs w:val="24"/>
          </w:rPr>
          <w:t>4.</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STATUTORY RECORDS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_Toc75705704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3</w:t>
        </w:r>
        <w:r w:rsidRPr="00E408D7">
          <w:rPr>
            <w:b w:val="0"/>
            <w:bCs w:val="0"/>
            <w:noProof/>
            <w:webHidden/>
            <w:sz w:val="24"/>
            <w:szCs w:val="24"/>
          </w:rPr>
          <w:fldChar w:fldCharType="end"/>
        </w:r>
      </w:hyperlink>
    </w:p>
    <w:p w14:paraId="26B528F9" w14:textId="189AD955"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5" w:history="1">
        <w:r w:rsidRPr="00E408D7">
          <w:rPr>
            <w:rStyle w:val="Hyperlink"/>
            <w:rFonts w:eastAsia="Calibri"/>
            <w:b w:val="0"/>
            <w:bCs w:val="0"/>
            <w:noProof/>
            <w:sz w:val="24"/>
            <w:szCs w:val="24"/>
          </w:rPr>
          <w:t>5.</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RECORDS OR INFORMATION AUTOMATICALLY AVAILABLE TO THE PUBLIC</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_Toc75705705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4</w:t>
        </w:r>
        <w:r w:rsidRPr="00E408D7">
          <w:rPr>
            <w:b w:val="0"/>
            <w:bCs w:val="0"/>
            <w:noProof/>
            <w:webHidden/>
            <w:sz w:val="24"/>
            <w:szCs w:val="24"/>
          </w:rPr>
          <w:fldChar w:fldCharType="end"/>
        </w:r>
      </w:hyperlink>
    </w:p>
    <w:p w14:paraId="0EF1A676" w14:textId="4977DFDF"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6" w:history="1">
        <w:r w:rsidRPr="00E408D7">
          <w:rPr>
            <w:rStyle w:val="Hyperlink"/>
            <w:b w:val="0"/>
            <w:bCs w:val="0"/>
            <w:noProof/>
            <w:sz w:val="24"/>
            <w:szCs w:val="24"/>
          </w:rPr>
          <w:t>6.</w:t>
        </w:r>
        <w:r w:rsidRPr="00E408D7">
          <w:rPr>
            <w:rFonts w:eastAsiaTheme="minorEastAsia" w:cstheme="minorBidi"/>
            <w:b w:val="0"/>
            <w:bCs w:val="0"/>
            <w:noProof/>
            <w:sz w:val="24"/>
            <w:szCs w:val="24"/>
            <w:lang w:val="en-ZA" w:eastAsia="en-ZA"/>
          </w:rPr>
          <w:tab/>
        </w:r>
        <w:r w:rsidRPr="00E408D7">
          <w:rPr>
            <w:rStyle w:val="Hyperlink"/>
            <w:b w:val="0"/>
            <w:bCs w:val="0"/>
            <w:noProof/>
            <w:sz w:val="24"/>
            <w:szCs w:val="24"/>
          </w:rPr>
          <w:t>RECORDS HELD BY</w:t>
        </w:r>
        <w:r w:rsidRPr="00E408D7">
          <w:rPr>
            <w:rStyle w:val="Hyperlink"/>
            <w:b w:val="0"/>
            <w:bCs w:val="0"/>
            <w:noProof/>
            <w:spacing w:val="2"/>
            <w:sz w:val="24"/>
            <w:szCs w:val="24"/>
          </w:rPr>
          <w:t xml:space="preserve"> </w:t>
        </w:r>
        <w:r w:rsidRPr="00E408D7">
          <w:rPr>
            <w:rStyle w:val="Hyperlink"/>
            <w:b w:val="0"/>
            <w:bCs w:val="0"/>
            <w:noProof/>
            <w:sz w:val="24"/>
            <w:szCs w:val="24"/>
          </w:rPr>
          <w:t xml:space="preserve">THE </w:t>
        </w:r>
        <w:r w:rsidRPr="00E408D7">
          <w:rPr>
            <w:rStyle w:val="Hyperlink"/>
            <w:b w:val="0"/>
            <w:bCs w:val="0"/>
            <w:noProof/>
            <w:spacing w:val="-1"/>
            <w:sz w:val="24"/>
            <w:szCs w:val="24"/>
          </w:rPr>
          <w:t>COMPANY</w:t>
        </w:r>
        <w:r w:rsidRPr="00E408D7">
          <w:rPr>
            <w:rStyle w:val="Hyperlink"/>
            <w:b w:val="0"/>
            <w:bCs w:val="0"/>
            <w:noProof/>
            <w:sz w:val="24"/>
            <w:szCs w:val="24"/>
          </w:rPr>
          <w:t xml:space="preserve"> NOT</w:t>
        </w:r>
        <w:r w:rsidRPr="00E408D7">
          <w:rPr>
            <w:rStyle w:val="Hyperlink"/>
            <w:b w:val="0"/>
            <w:bCs w:val="0"/>
            <w:noProof/>
            <w:spacing w:val="1"/>
            <w:sz w:val="24"/>
            <w:szCs w:val="24"/>
          </w:rPr>
          <w:t xml:space="preserve"> </w:t>
        </w:r>
        <w:r w:rsidRPr="00E408D7">
          <w:rPr>
            <w:rStyle w:val="Hyperlink"/>
            <w:b w:val="0"/>
            <w:bCs w:val="0"/>
            <w:noProof/>
            <w:sz w:val="24"/>
            <w:szCs w:val="24"/>
          </w:rPr>
          <w:t>AUTOMATICALLY</w:t>
        </w:r>
        <w:r w:rsidRPr="00E408D7">
          <w:rPr>
            <w:rStyle w:val="Hyperlink"/>
            <w:b w:val="0"/>
            <w:bCs w:val="0"/>
            <w:noProof/>
            <w:spacing w:val="1"/>
            <w:sz w:val="24"/>
            <w:szCs w:val="24"/>
          </w:rPr>
          <w:t xml:space="preserve"> </w:t>
        </w:r>
        <w:r w:rsidRPr="00E408D7">
          <w:rPr>
            <w:rStyle w:val="Hyperlink"/>
            <w:b w:val="0"/>
            <w:bCs w:val="0"/>
            <w:noProof/>
            <w:spacing w:val="-1"/>
            <w:sz w:val="24"/>
            <w:szCs w:val="24"/>
          </w:rPr>
          <w:t>AVAILABLE</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_Toc75705706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4</w:t>
        </w:r>
        <w:r w:rsidRPr="00E408D7">
          <w:rPr>
            <w:b w:val="0"/>
            <w:bCs w:val="0"/>
            <w:noProof/>
            <w:webHidden/>
            <w:sz w:val="24"/>
            <w:szCs w:val="24"/>
          </w:rPr>
          <w:fldChar w:fldCharType="end"/>
        </w:r>
      </w:hyperlink>
    </w:p>
    <w:p w14:paraId="678BB3B6" w14:textId="76C0713C"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7" w:history="1">
        <w:r w:rsidRPr="00E408D7">
          <w:rPr>
            <w:rStyle w:val="Hyperlink"/>
            <w:rFonts w:eastAsia="Century Gothic"/>
            <w:b w:val="0"/>
            <w:bCs w:val="0"/>
            <w:noProof/>
            <w:sz w:val="24"/>
            <w:szCs w:val="24"/>
          </w:rPr>
          <w:t>7.</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PROCESSING</w:t>
        </w:r>
        <w:r w:rsidRPr="00E408D7">
          <w:rPr>
            <w:rStyle w:val="Hyperlink"/>
            <w:rFonts w:eastAsia="Century Gothic"/>
            <w:b w:val="0"/>
            <w:bCs w:val="0"/>
            <w:noProof/>
            <w:spacing w:val="-19"/>
            <w:sz w:val="24"/>
            <w:szCs w:val="24"/>
          </w:rPr>
          <w:t xml:space="preserve"> </w:t>
        </w:r>
        <w:r w:rsidRPr="00E408D7">
          <w:rPr>
            <w:rStyle w:val="Hyperlink"/>
            <w:rFonts w:eastAsia="Century Gothic"/>
            <w:b w:val="0"/>
            <w:bCs w:val="0"/>
            <w:noProof/>
            <w:sz w:val="24"/>
            <w:szCs w:val="24"/>
          </w:rPr>
          <w:t>OF</w:t>
        </w:r>
        <w:r w:rsidRPr="00E408D7">
          <w:rPr>
            <w:rStyle w:val="Hyperlink"/>
            <w:rFonts w:eastAsia="Century Gothic"/>
            <w:b w:val="0"/>
            <w:bCs w:val="0"/>
            <w:noProof/>
            <w:spacing w:val="-18"/>
            <w:sz w:val="24"/>
            <w:szCs w:val="24"/>
          </w:rPr>
          <w:t xml:space="preserve"> </w:t>
        </w:r>
        <w:r w:rsidRPr="00E408D7">
          <w:rPr>
            <w:rStyle w:val="Hyperlink"/>
            <w:rFonts w:eastAsia="Century Gothic"/>
            <w:b w:val="0"/>
            <w:bCs w:val="0"/>
            <w:noProof/>
            <w:sz w:val="24"/>
            <w:szCs w:val="24"/>
          </w:rPr>
          <w:t>PERSONAL</w:t>
        </w:r>
        <w:r w:rsidRPr="00E408D7">
          <w:rPr>
            <w:rStyle w:val="Hyperlink"/>
            <w:rFonts w:eastAsia="Century Gothic"/>
            <w:b w:val="0"/>
            <w:bCs w:val="0"/>
            <w:noProof/>
            <w:spacing w:val="-18"/>
            <w:sz w:val="24"/>
            <w:szCs w:val="24"/>
          </w:rPr>
          <w:t xml:space="preserve"> </w:t>
        </w:r>
        <w:r w:rsidRPr="00E408D7">
          <w:rPr>
            <w:rStyle w:val="Hyperlink"/>
            <w:rFonts w:eastAsia="Century Gothic"/>
            <w:b w:val="0"/>
            <w:bCs w:val="0"/>
            <w:noProof/>
            <w:sz w:val="24"/>
            <w:szCs w:val="24"/>
          </w:rPr>
          <w:t>INFORMATION</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_Toc75705707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5</w:t>
        </w:r>
        <w:r w:rsidRPr="00E408D7">
          <w:rPr>
            <w:b w:val="0"/>
            <w:bCs w:val="0"/>
            <w:noProof/>
            <w:webHidden/>
            <w:sz w:val="24"/>
            <w:szCs w:val="24"/>
          </w:rPr>
          <w:fldChar w:fldCharType="end"/>
        </w:r>
      </w:hyperlink>
    </w:p>
    <w:p w14:paraId="757A4BD1" w14:textId="284F5ACC"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8" w:history="1">
        <w:r w:rsidRPr="00E408D7">
          <w:rPr>
            <w:rStyle w:val="Hyperlink"/>
            <w:rFonts w:eastAsia="Century Gothic"/>
            <w:b w:val="0"/>
            <w:bCs w:val="0"/>
            <w:noProof/>
            <w:sz w:val="24"/>
            <w:szCs w:val="24"/>
          </w:rPr>
          <w:t>8.</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Trans-border</w:t>
        </w:r>
        <w:r w:rsidRPr="00E408D7">
          <w:rPr>
            <w:rStyle w:val="Hyperlink"/>
            <w:rFonts w:eastAsia="Century Gothic"/>
            <w:b w:val="0"/>
            <w:bCs w:val="0"/>
            <w:noProof/>
            <w:spacing w:val="-2"/>
            <w:sz w:val="24"/>
            <w:szCs w:val="24"/>
          </w:rPr>
          <w:t xml:space="preserve"> </w:t>
        </w:r>
        <w:r w:rsidRPr="00E408D7">
          <w:rPr>
            <w:rStyle w:val="Hyperlink"/>
            <w:rFonts w:eastAsia="Century Gothic"/>
            <w:b w:val="0"/>
            <w:bCs w:val="0"/>
            <w:noProof/>
            <w:sz w:val="24"/>
            <w:szCs w:val="24"/>
          </w:rPr>
          <w:t>/</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cross</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border</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flows</w:t>
        </w:r>
        <w:r w:rsidRPr="00E408D7">
          <w:rPr>
            <w:rStyle w:val="Hyperlink"/>
            <w:rFonts w:eastAsia="Century Gothic"/>
            <w:b w:val="0"/>
            <w:bCs w:val="0"/>
            <w:noProof/>
            <w:spacing w:val="-4"/>
            <w:sz w:val="24"/>
            <w:szCs w:val="24"/>
          </w:rPr>
          <w:t xml:space="preserve"> </w:t>
        </w:r>
        <w:r w:rsidRPr="00E408D7">
          <w:rPr>
            <w:rStyle w:val="Hyperlink"/>
            <w:rFonts w:eastAsia="Century Gothic"/>
            <w:b w:val="0"/>
            <w:bCs w:val="0"/>
            <w:noProof/>
            <w:sz w:val="24"/>
            <w:szCs w:val="24"/>
          </w:rPr>
          <w:t>of</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personal</w:t>
        </w:r>
        <w:r w:rsidRPr="00E408D7">
          <w:rPr>
            <w:rStyle w:val="Hyperlink"/>
            <w:rFonts w:eastAsia="Century Gothic"/>
            <w:b w:val="0"/>
            <w:bCs w:val="0"/>
            <w:noProof/>
            <w:spacing w:val="-5"/>
            <w:sz w:val="24"/>
            <w:szCs w:val="24"/>
          </w:rPr>
          <w:t xml:space="preserve"> </w:t>
        </w:r>
        <w:r w:rsidRPr="00E408D7">
          <w:rPr>
            <w:rStyle w:val="Hyperlink"/>
            <w:rFonts w:eastAsia="Century Gothic"/>
            <w:b w:val="0"/>
            <w:bCs w:val="0"/>
            <w:noProof/>
            <w:sz w:val="24"/>
            <w:szCs w:val="24"/>
          </w:rPr>
          <w:t>information</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_Toc75705708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7</w:t>
        </w:r>
        <w:r w:rsidRPr="00E408D7">
          <w:rPr>
            <w:b w:val="0"/>
            <w:bCs w:val="0"/>
            <w:noProof/>
            <w:webHidden/>
            <w:sz w:val="24"/>
            <w:szCs w:val="24"/>
          </w:rPr>
          <w:fldChar w:fldCharType="end"/>
        </w:r>
      </w:hyperlink>
    </w:p>
    <w:p w14:paraId="6FBB970B" w14:textId="2EBCF97A"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09" w:history="1">
        <w:r w:rsidRPr="00E408D7">
          <w:rPr>
            <w:rStyle w:val="Hyperlink"/>
            <w:rFonts w:eastAsia="Century Gothic"/>
            <w:b w:val="0"/>
            <w:bCs w:val="0"/>
            <w:noProof/>
            <w:sz w:val="24"/>
            <w:szCs w:val="24"/>
          </w:rPr>
          <w:t>9.</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General</w:t>
        </w:r>
        <w:r w:rsidRPr="00E408D7">
          <w:rPr>
            <w:rStyle w:val="Hyperlink"/>
            <w:rFonts w:eastAsia="Century Gothic"/>
            <w:b w:val="0"/>
            <w:bCs w:val="0"/>
            <w:noProof/>
            <w:spacing w:val="-9"/>
            <w:sz w:val="24"/>
            <w:szCs w:val="24"/>
          </w:rPr>
          <w:t xml:space="preserve"> </w:t>
        </w:r>
        <w:r w:rsidRPr="00E408D7">
          <w:rPr>
            <w:rStyle w:val="Hyperlink"/>
            <w:rFonts w:eastAsia="Century Gothic"/>
            <w:b w:val="0"/>
            <w:bCs w:val="0"/>
            <w:noProof/>
            <w:sz w:val="24"/>
            <w:szCs w:val="24"/>
          </w:rPr>
          <w:t>Description</w:t>
        </w:r>
        <w:r w:rsidRPr="00E408D7">
          <w:rPr>
            <w:rStyle w:val="Hyperlink"/>
            <w:rFonts w:eastAsia="Century Gothic"/>
            <w:b w:val="0"/>
            <w:bCs w:val="0"/>
            <w:noProof/>
            <w:spacing w:val="-10"/>
            <w:sz w:val="24"/>
            <w:szCs w:val="24"/>
          </w:rPr>
          <w:t xml:space="preserve"> </w:t>
        </w:r>
        <w:r w:rsidRPr="00E408D7">
          <w:rPr>
            <w:rStyle w:val="Hyperlink"/>
            <w:rFonts w:eastAsia="Century Gothic"/>
            <w:b w:val="0"/>
            <w:bCs w:val="0"/>
            <w:noProof/>
            <w:sz w:val="24"/>
            <w:szCs w:val="24"/>
          </w:rPr>
          <w:t>of</w:t>
        </w:r>
        <w:r w:rsidRPr="00E408D7">
          <w:rPr>
            <w:rStyle w:val="Hyperlink"/>
            <w:rFonts w:eastAsia="Century Gothic"/>
            <w:b w:val="0"/>
            <w:bCs w:val="0"/>
            <w:noProof/>
            <w:spacing w:val="-11"/>
            <w:sz w:val="24"/>
            <w:szCs w:val="24"/>
          </w:rPr>
          <w:t xml:space="preserve"> </w:t>
        </w:r>
        <w:r w:rsidRPr="00E408D7">
          <w:rPr>
            <w:rStyle w:val="Hyperlink"/>
            <w:rFonts w:eastAsia="Century Gothic"/>
            <w:b w:val="0"/>
            <w:bCs w:val="0"/>
            <w:noProof/>
            <w:sz w:val="24"/>
            <w:szCs w:val="24"/>
          </w:rPr>
          <w:t>Information</w:t>
        </w:r>
        <w:r w:rsidRPr="00E408D7">
          <w:rPr>
            <w:rStyle w:val="Hyperlink"/>
            <w:rFonts w:eastAsia="Century Gothic"/>
            <w:b w:val="0"/>
            <w:bCs w:val="0"/>
            <w:noProof/>
            <w:spacing w:val="-7"/>
            <w:sz w:val="24"/>
            <w:szCs w:val="24"/>
          </w:rPr>
          <w:t xml:space="preserve"> </w:t>
        </w:r>
        <w:r w:rsidRPr="00E408D7">
          <w:rPr>
            <w:rStyle w:val="Hyperlink"/>
            <w:rFonts w:eastAsia="Century Gothic"/>
            <w:b w:val="0"/>
            <w:bCs w:val="0"/>
            <w:noProof/>
            <w:sz w:val="24"/>
            <w:szCs w:val="24"/>
          </w:rPr>
          <w:t>Security</w:t>
        </w:r>
        <w:r w:rsidRPr="00E408D7">
          <w:rPr>
            <w:rStyle w:val="Hyperlink"/>
            <w:rFonts w:eastAsia="Century Gothic"/>
            <w:b w:val="0"/>
            <w:bCs w:val="0"/>
            <w:noProof/>
            <w:spacing w:val="-11"/>
            <w:sz w:val="24"/>
            <w:szCs w:val="24"/>
          </w:rPr>
          <w:t xml:space="preserve"> </w:t>
        </w:r>
        <w:r w:rsidRPr="00E408D7">
          <w:rPr>
            <w:rStyle w:val="Hyperlink"/>
            <w:rFonts w:eastAsia="Century Gothic"/>
            <w:b w:val="0"/>
            <w:bCs w:val="0"/>
            <w:noProof/>
            <w:sz w:val="24"/>
            <w:szCs w:val="24"/>
          </w:rPr>
          <w:t>Measures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_Toc75705709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8</w:t>
        </w:r>
        <w:r w:rsidRPr="00E408D7">
          <w:rPr>
            <w:b w:val="0"/>
            <w:bCs w:val="0"/>
            <w:noProof/>
            <w:webHidden/>
            <w:sz w:val="24"/>
            <w:szCs w:val="24"/>
          </w:rPr>
          <w:fldChar w:fldCharType="end"/>
        </w:r>
      </w:hyperlink>
    </w:p>
    <w:p w14:paraId="0A9E8699" w14:textId="1ADDD891"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0" w:history="1">
        <w:r w:rsidRPr="00E408D7">
          <w:rPr>
            <w:rStyle w:val="Hyperlink"/>
            <w:rFonts w:eastAsia="Century Gothic"/>
            <w:b w:val="0"/>
            <w:bCs w:val="0"/>
            <w:noProof/>
            <w:sz w:val="24"/>
            <w:szCs w:val="24"/>
          </w:rPr>
          <w:t>10.</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INFORMATION</w:t>
        </w:r>
        <w:r w:rsidRPr="00E408D7">
          <w:rPr>
            <w:rStyle w:val="Hyperlink"/>
            <w:rFonts w:eastAsia="Century Gothic"/>
            <w:b w:val="0"/>
            <w:bCs w:val="0"/>
            <w:noProof/>
            <w:spacing w:val="-8"/>
            <w:sz w:val="24"/>
            <w:szCs w:val="24"/>
          </w:rPr>
          <w:t xml:space="preserve"> </w:t>
        </w:r>
        <w:r w:rsidRPr="00E408D7">
          <w:rPr>
            <w:rStyle w:val="Hyperlink"/>
            <w:rFonts w:eastAsia="Century Gothic"/>
            <w:b w:val="0"/>
            <w:bCs w:val="0"/>
            <w:noProof/>
            <w:sz w:val="24"/>
            <w:szCs w:val="24"/>
          </w:rPr>
          <w:t>REQUEST</w:t>
        </w:r>
        <w:r w:rsidRPr="00E408D7">
          <w:rPr>
            <w:rStyle w:val="Hyperlink"/>
            <w:rFonts w:eastAsia="Century Gothic"/>
            <w:b w:val="0"/>
            <w:bCs w:val="0"/>
            <w:noProof/>
            <w:spacing w:val="-10"/>
            <w:sz w:val="24"/>
            <w:szCs w:val="24"/>
          </w:rPr>
          <w:t xml:space="preserve"> </w:t>
        </w:r>
        <w:r w:rsidRPr="00E408D7">
          <w:rPr>
            <w:rStyle w:val="Hyperlink"/>
            <w:rFonts w:eastAsia="Century Gothic"/>
            <w:b w:val="0"/>
            <w:bCs w:val="0"/>
            <w:noProof/>
            <w:sz w:val="24"/>
            <w:szCs w:val="24"/>
          </w:rPr>
          <w:t>PROCEDURE</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_Toc75705710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9</w:t>
        </w:r>
        <w:r w:rsidRPr="00E408D7">
          <w:rPr>
            <w:b w:val="0"/>
            <w:bCs w:val="0"/>
            <w:noProof/>
            <w:webHidden/>
            <w:sz w:val="24"/>
            <w:szCs w:val="24"/>
          </w:rPr>
          <w:fldChar w:fldCharType="end"/>
        </w:r>
      </w:hyperlink>
    </w:p>
    <w:p w14:paraId="7E9E49F6" w14:textId="01543189"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1" w:history="1">
        <w:r w:rsidRPr="00E408D7">
          <w:rPr>
            <w:rStyle w:val="Hyperlink"/>
            <w:rFonts w:eastAsia="Century Gothic"/>
            <w:b w:val="0"/>
            <w:bCs w:val="0"/>
            <w:noProof/>
            <w:sz w:val="24"/>
            <w:szCs w:val="24"/>
          </w:rPr>
          <w:t>11.</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DENIAL</w:t>
        </w:r>
        <w:r w:rsidRPr="00E408D7">
          <w:rPr>
            <w:rStyle w:val="Hyperlink"/>
            <w:rFonts w:eastAsia="Century Gothic"/>
            <w:b w:val="0"/>
            <w:bCs w:val="0"/>
            <w:noProof/>
            <w:spacing w:val="-13"/>
            <w:sz w:val="24"/>
            <w:szCs w:val="24"/>
          </w:rPr>
          <w:t xml:space="preserve"> </w:t>
        </w:r>
        <w:r w:rsidRPr="00E408D7">
          <w:rPr>
            <w:rStyle w:val="Hyperlink"/>
            <w:rFonts w:eastAsia="Century Gothic"/>
            <w:b w:val="0"/>
            <w:bCs w:val="0"/>
            <w:noProof/>
            <w:sz w:val="24"/>
            <w:szCs w:val="24"/>
          </w:rPr>
          <w:t>OF</w:t>
        </w:r>
        <w:r w:rsidRPr="00E408D7">
          <w:rPr>
            <w:rStyle w:val="Hyperlink"/>
            <w:rFonts w:eastAsia="Century Gothic"/>
            <w:b w:val="0"/>
            <w:bCs w:val="0"/>
            <w:noProof/>
            <w:spacing w:val="-12"/>
            <w:sz w:val="24"/>
            <w:szCs w:val="24"/>
          </w:rPr>
          <w:t xml:space="preserve"> </w:t>
        </w:r>
        <w:r w:rsidRPr="00E408D7">
          <w:rPr>
            <w:rStyle w:val="Hyperlink"/>
            <w:rFonts w:eastAsia="Century Gothic"/>
            <w:b w:val="0"/>
            <w:bCs w:val="0"/>
            <w:noProof/>
            <w:sz w:val="24"/>
            <w:szCs w:val="24"/>
          </w:rPr>
          <w:t>ACCESS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_Toc75705711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9</w:t>
        </w:r>
        <w:r w:rsidRPr="00E408D7">
          <w:rPr>
            <w:b w:val="0"/>
            <w:bCs w:val="0"/>
            <w:noProof/>
            <w:webHidden/>
            <w:sz w:val="24"/>
            <w:szCs w:val="24"/>
          </w:rPr>
          <w:fldChar w:fldCharType="end"/>
        </w:r>
      </w:hyperlink>
    </w:p>
    <w:p w14:paraId="19884CEB" w14:textId="5DAA4322"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2" w:history="1">
        <w:r w:rsidRPr="00E408D7">
          <w:rPr>
            <w:rStyle w:val="Hyperlink"/>
            <w:rFonts w:eastAsia="Century Gothic"/>
            <w:b w:val="0"/>
            <w:bCs w:val="0"/>
            <w:noProof/>
            <w:sz w:val="24"/>
            <w:szCs w:val="24"/>
          </w:rPr>
          <w:t>12.</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FEES</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_Toc75705712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11</w:t>
        </w:r>
        <w:r w:rsidRPr="00E408D7">
          <w:rPr>
            <w:b w:val="0"/>
            <w:bCs w:val="0"/>
            <w:noProof/>
            <w:webHidden/>
            <w:sz w:val="24"/>
            <w:szCs w:val="24"/>
          </w:rPr>
          <w:fldChar w:fldCharType="end"/>
        </w:r>
      </w:hyperlink>
    </w:p>
    <w:p w14:paraId="1CFB923D" w14:textId="719AB4E4"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3" w:history="1">
        <w:r w:rsidRPr="00E408D7">
          <w:rPr>
            <w:rStyle w:val="Hyperlink"/>
            <w:rFonts w:eastAsia="Century Gothic"/>
            <w:b w:val="0"/>
            <w:bCs w:val="0"/>
            <w:noProof/>
            <w:sz w:val="24"/>
            <w:szCs w:val="24"/>
          </w:rPr>
          <w:t>13.</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Request Fee</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_Toc75705713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12</w:t>
        </w:r>
        <w:r w:rsidRPr="00E408D7">
          <w:rPr>
            <w:b w:val="0"/>
            <w:bCs w:val="0"/>
            <w:noProof/>
            <w:webHidden/>
            <w:sz w:val="24"/>
            <w:szCs w:val="24"/>
          </w:rPr>
          <w:fldChar w:fldCharType="end"/>
        </w:r>
      </w:hyperlink>
    </w:p>
    <w:p w14:paraId="7A25F0D8" w14:textId="47F9C09A" w:rsidR="00E408D7" w:rsidRPr="00E408D7" w:rsidRDefault="00E408D7" w:rsidP="0086592B">
      <w:pPr>
        <w:pStyle w:val="TOC1"/>
        <w:widowControl/>
        <w:rPr>
          <w:rFonts w:eastAsiaTheme="minorEastAsia" w:cstheme="minorBidi"/>
          <w:b w:val="0"/>
          <w:bCs w:val="0"/>
          <w:noProof/>
          <w:sz w:val="24"/>
          <w:szCs w:val="24"/>
          <w:lang w:val="en-ZA" w:eastAsia="en-ZA"/>
        </w:rPr>
      </w:pPr>
      <w:hyperlink w:anchor="_Toc75705714" w:history="1">
        <w:r w:rsidRPr="00E408D7">
          <w:rPr>
            <w:rStyle w:val="Hyperlink"/>
            <w:rFonts w:eastAsia="Century Gothic"/>
            <w:b w:val="0"/>
            <w:bCs w:val="0"/>
            <w:noProof/>
            <w:sz w:val="24"/>
            <w:szCs w:val="24"/>
          </w:rPr>
          <w:t>14.</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Access Fee</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_Toc75705714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12</w:t>
        </w:r>
        <w:r w:rsidRPr="00E408D7">
          <w:rPr>
            <w:b w:val="0"/>
            <w:bCs w:val="0"/>
            <w:noProof/>
            <w:webHidden/>
            <w:sz w:val="24"/>
            <w:szCs w:val="24"/>
          </w:rPr>
          <w:fldChar w:fldCharType="end"/>
        </w:r>
      </w:hyperlink>
    </w:p>
    <w:p w14:paraId="1D8A35EC" w14:textId="156AC84B" w:rsidR="00284578" w:rsidRDefault="00E408D7" w:rsidP="0086592B">
      <w:pPr>
        <w:pStyle w:val="TOC1"/>
        <w:widowControl/>
        <w:rPr>
          <w:b w:val="0"/>
          <w:bCs w:val="0"/>
          <w:noProof/>
          <w:sz w:val="24"/>
          <w:szCs w:val="24"/>
        </w:rPr>
      </w:pPr>
      <w:hyperlink w:anchor="_Toc75705715" w:history="1">
        <w:r w:rsidRPr="00E408D7">
          <w:rPr>
            <w:rStyle w:val="Hyperlink"/>
            <w:rFonts w:eastAsia="Century Gothic"/>
            <w:b w:val="0"/>
            <w:bCs w:val="0"/>
            <w:noProof/>
            <w:sz w:val="24"/>
            <w:szCs w:val="24"/>
          </w:rPr>
          <w:t>15.</w:t>
        </w:r>
        <w:r w:rsidRPr="00E408D7">
          <w:rPr>
            <w:rFonts w:eastAsiaTheme="minorEastAsia" w:cstheme="minorBidi"/>
            <w:b w:val="0"/>
            <w:bCs w:val="0"/>
            <w:noProof/>
            <w:sz w:val="24"/>
            <w:szCs w:val="24"/>
            <w:lang w:val="en-ZA" w:eastAsia="en-ZA"/>
          </w:rPr>
          <w:tab/>
        </w:r>
        <w:r w:rsidRPr="00E408D7">
          <w:rPr>
            <w:rStyle w:val="Hyperlink"/>
            <w:rFonts w:eastAsia="Century Gothic"/>
            <w:b w:val="0"/>
            <w:bCs w:val="0"/>
            <w:noProof/>
            <w:sz w:val="24"/>
            <w:szCs w:val="24"/>
          </w:rPr>
          <w:t>MANUAL</w:t>
        </w:r>
        <w:r w:rsidRPr="00E408D7">
          <w:rPr>
            <w:rStyle w:val="Hyperlink"/>
            <w:rFonts w:eastAsia="Century Gothic"/>
            <w:b w:val="0"/>
            <w:bCs w:val="0"/>
            <w:noProof/>
            <w:spacing w:val="-27"/>
            <w:sz w:val="24"/>
            <w:szCs w:val="24"/>
          </w:rPr>
          <w:t xml:space="preserve"> </w:t>
        </w:r>
        <w:r w:rsidRPr="00E408D7">
          <w:rPr>
            <w:rStyle w:val="Hyperlink"/>
            <w:rFonts w:eastAsia="Century Gothic"/>
            <w:b w:val="0"/>
            <w:bCs w:val="0"/>
            <w:noProof/>
            <w:sz w:val="24"/>
            <w:szCs w:val="24"/>
          </w:rPr>
          <w:t>AVAILABILITY</w:t>
        </w:r>
        <w:r w:rsidRPr="00E408D7">
          <w:rPr>
            <w:b w:val="0"/>
            <w:bCs w:val="0"/>
            <w:noProof/>
            <w:webHidden/>
            <w:sz w:val="24"/>
            <w:szCs w:val="24"/>
          </w:rPr>
          <w:tab/>
        </w:r>
        <w:r w:rsidRPr="00E408D7">
          <w:rPr>
            <w:b w:val="0"/>
            <w:bCs w:val="0"/>
            <w:noProof/>
            <w:webHidden/>
            <w:sz w:val="24"/>
            <w:szCs w:val="24"/>
          </w:rPr>
          <w:fldChar w:fldCharType="begin"/>
        </w:r>
        <w:r w:rsidRPr="00E408D7">
          <w:rPr>
            <w:b w:val="0"/>
            <w:bCs w:val="0"/>
            <w:noProof/>
            <w:webHidden/>
            <w:sz w:val="24"/>
            <w:szCs w:val="24"/>
          </w:rPr>
          <w:instrText xml:space="preserve"> PAGEREF _Toc75705715 \h </w:instrText>
        </w:r>
        <w:r w:rsidRPr="00E408D7">
          <w:rPr>
            <w:b w:val="0"/>
            <w:bCs w:val="0"/>
            <w:noProof/>
            <w:webHidden/>
            <w:sz w:val="24"/>
            <w:szCs w:val="24"/>
          </w:rPr>
        </w:r>
        <w:r w:rsidRPr="00E408D7">
          <w:rPr>
            <w:b w:val="0"/>
            <w:bCs w:val="0"/>
            <w:noProof/>
            <w:webHidden/>
            <w:sz w:val="24"/>
            <w:szCs w:val="24"/>
          </w:rPr>
          <w:fldChar w:fldCharType="separate"/>
        </w:r>
        <w:r w:rsidR="00CA27BE">
          <w:rPr>
            <w:b w:val="0"/>
            <w:bCs w:val="0"/>
            <w:noProof/>
            <w:webHidden/>
            <w:sz w:val="24"/>
            <w:szCs w:val="24"/>
          </w:rPr>
          <w:t>12</w:t>
        </w:r>
        <w:r w:rsidRPr="00E408D7">
          <w:rPr>
            <w:b w:val="0"/>
            <w:bCs w:val="0"/>
            <w:noProof/>
            <w:webHidden/>
            <w:sz w:val="24"/>
            <w:szCs w:val="24"/>
          </w:rPr>
          <w:fldChar w:fldCharType="end"/>
        </w:r>
      </w:hyperlink>
    </w:p>
    <w:p w14:paraId="65E35A33" w14:textId="77777777" w:rsidR="00284578" w:rsidRDefault="00284578" w:rsidP="00284578">
      <w:pPr>
        <w:rPr>
          <w:noProof/>
        </w:rPr>
      </w:pPr>
    </w:p>
    <w:p w14:paraId="5488E463" w14:textId="5A4360BF" w:rsidR="00284578" w:rsidRPr="00284578" w:rsidRDefault="00284578" w:rsidP="00284578">
      <w:pPr>
        <w:rPr>
          <w:noProof/>
        </w:rPr>
        <w:sectPr w:rsidR="00284578" w:rsidRPr="00284578" w:rsidSect="00E408D7">
          <w:pgSz w:w="11910" w:h="16840"/>
          <w:pgMar w:top="1440" w:right="1440" w:bottom="1440" w:left="1440" w:header="699" w:footer="627" w:gutter="0"/>
          <w:cols w:space="720"/>
          <w:docGrid w:linePitch="299"/>
        </w:sectPr>
      </w:pPr>
    </w:p>
    <w:p w14:paraId="44500BEE" w14:textId="0800AFA7" w:rsidR="00854A8A" w:rsidRDefault="002829AE" w:rsidP="00E02180">
      <w:pPr>
        <w:pStyle w:val="Heading1"/>
      </w:pPr>
      <w:r w:rsidRPr="00E408D7">
        <w:rPr>
          <w:rFonts w:eastAsia="Calibri" w:cstheme="minorHAnsi"/>
        </w:rPr>
        <w:lastRenderedPageBreak/>
        <w:fldChar w:fldCharType="end"/>
      </w:r>
      <w:bookmarkStart w:id="0" w:name="_Toc75705701"/>
      <w:r w:rsidR="00FD3E88" w:rsidRPr="000F11A9">
        <w:t>INTRODUCTION</w:t>
      </w:r>
      <w:bookmarkEnd w:id="0"/>
    </w:p>
    <w:p w14:paraId="584B0160" w14:textId="77777777" w:rsidR="008C407C" w:rsidRPr="008C407C" w:rsidRDefault="008C407C" w:rsidP="0086592B">
      <w:pPr>
        <w:widowControl/>
        <w:spacing w:line="276" w:lineRule="auto"/>
        <w:rPr>
          <w:sz w:val="24"/>
          <w:szCs w:val="24"/>
          <w:lang w:val="en-GB"/>
        </w:rPr>
      </w:pPr>
      <w:r w:rsidRPr="008C407C">
        <w:rPr>
          <w:sz w:val="24"/>
          <w:szCs w:val="24"/>
          <w:lang w:val="en-GB"/>
        </w:rPr>
        <w:t xml:space="preserve">The Promotion of Access to Information Act 2 of 2000 (“PAIA” or “the Act”) gives effect to the constitutional right of access to any information held by the state and any information that is held by another person and that is required for the exercise or protection of any rights. The Protection of Personal Information Act 2013 has amended the PAIA </w:t>
      </w:r>
      <w:proofErr w:type="gramStart"/>
      <w:r w:rsidRPr="008C407C">
        <w:rPr>
          <w:sz w:val="24"/>
          <w:szCs w:val="24"/>
          <w:lang w:val="en-GB"/>
        </w:rPr>
        <w:t>and also</w:t>
      </w:r>
      <w:proofErr w:type="gramEnd"/>
      <w:r w:rsidRPr="008C407C">
        <w:rPr>
          <w:sz w:val="24"/>
          <w:szCs w:val="24"/>
          <w:lang w:val="en-GB"/>
        </w:rPr>
        <w:t xml:space="preserve"> requires from private bodies to disclose certain information through the relevant organisation’s PAIA Manual.</w:t>
      </w:r>
    </w:p>
    <w:p w14:paraId="5080B13E" w14:textId="77777777" w:rsidR="008C407C" w:rsidRPr="008C407C" w:rsidRDefault="008C407C" w:rsidP="0086592B">
      <w:pPr>
        <w:widowControl/>
        <w:spacing w:line="276" w:lineRule="auto"/>
        <w:rPr>
          <w:sz w:val="24"/>
          <w:szCs w:val="24"/>
          <w:lang w:val="en-GB"/>
        </w:rPr>
      </w:pPr>
    </w:p>
    <w:p w14:paraId="741C6A8B" w14:textId="77777777" w:rsidR="008C407C" w:rsidRPr="008C407C" w:rsidRDefault="008C407C" w:rsidP="0086592B">
      <w:pPr>
        <w:widowControl/>
        <w:spacing w:line="276" w:lineRule="auto"/>
        <w:rPr>
          <w:sz w:val="24"/>
          <w:szCs w:val="24"/>
          <w:lang w:val="en-GB"/>
        </w:rPr>
      </w:pPr>
      <w:r w:rsidRPr="008C407C">
        <w:rPr>
          <w:sz w:val="24"/>
          <w:szCs w:val="24"/>
          <w:lang w:val="en-GB"/>
        </w:rPr>
        <w:t xml:space="preserve">Specifically, section 51(1) of the Act, read with the Protection of Personal Information Act of 2013, requires a private body to compile a manual that must contain information as specified and required by both PAIA and POPI. In addition, the PAIA manual must set out the formal procedure that a person must follow </w:t>
      </w:r>
      <w:proofErr w:type="gramStart"/>
      <w:r w:rsidRPr="008C407C">
        <w:rPr>
          <w:sz w:val="24"/>
          <w:szCs w:val="24"/>
          <w:lang w:val="en-GB"/>
        </w:rPr>
        <w:t>in order to</w:t>
      </w:r>
      <w:proofErr w:type="gramEnd"/>
      <w:r w:rsidRPr="008C407C">
        <w:rPr>
          <w:sz w:val="24"/>
          <w:szCs w:val="24"/>
          <w:lang w:val="en-GB"/>
        </w:rPr>
        <w:t xml:space="preserve"> request to view, update or delete personal information held by the private body.</w:t>
      </w:r>
    </w:p>
    <w:p w14:paraId="01303A3B" w14:textId="77777777" w:rsidR="008C407C" w:rsidRPr="008C407C" w:rsidRDefault="008C407C" w:rsidP="0086592B">
      <w:pPr>
        <w:widowControl/>
        <w:spacing w:line="276" w:lineRule="auto"/>
        <w:rPr>
          <w:sz w:val="24"/>
          <w:szCs w:val="24"/>
          <w:lang w:val="en-GB"/>
        </w:rPr>
      </w:pPr>
    </w:p>
    <w:p w14:paraId="323693EB" w14:textId="77777777" w:rsidR="008C407C" w:rsidRPr="008C407C" w:rsidRDefault="008C407C" w:rsidP="0086592B">
      <w:pPr>
        <w:widowControl/>
        <w:spacing w:line="276" w:lineRule="auto"/>
        <w:rPr>
          <w:sz w:val="24"/>
          <w:szCs w:val="24"/>
          <w:lang w:val="en-GB"/>
        </w:rPr>
      </w:pPr>
      <w:r w:rsidRPr="008C407C">
        <w:rPr>
          <w:sz w:val="24"/>
          <w:szCs w:val="24"/>
          <w:lang w:val="en-GB"/>
        </w:rPr>
        <w:t>In this context, a "private body" is defined as any natural person who carries or has carried on any trade, business or profession, but only in such capacity or any partnership which carries or has carried on any trade, business or profession or any former or existing juristic person (e.g. any company, close corporation or business trust).</w:t>
      </w:r>
    </w:p>
    <w:p w14:paraId="72D577D5" w14:textId="77777777" w:rsidR="008C407C" w:rsidRPr="008C407C" w:rsidRDefault="008C407C" w:rsidP="0086592B">
      <w:pPr>
        <w:widowControl/>
        <w:spacing w:line="276" w:lineRule="auto"/>
        <w:rPr>
          <w:sz w:val="24"/>
          <w:szCs w:val="24"/>
          <w:lang w:val="en-GB"/>
        </w:rPr>
      </w:pPr>
    </w:p>
    <w:p w14:paraId="02632D71" w14:textId="77777777" w:rsidR="008C407C" w:rsidRPr="008C407C" w:rsidRDefault="008C407C" w:rsidP="0086592B">
      <w:pPr>
        <w:widowControl/>
        <w:spacing w:line="276" w:lineRule="auto"/>
        <w:rPr>
          <w:sz w:val="24"/>
          <w:szCs w:val="24"/>
          <w:lang w:val="en-GB"/>
        </w:rPr>
      </w:pPr>
      <w:r w:rsidRPr="008C407C">
        <w:rPr>
          <w:sz w:val="24"/>
          <w:szCs w:val="24"/>
          <w:lang w:val="en-GB"/>
        </w:rPr>
        <w:t>This organisation falls within the definition of a "private body</w:t>
      </w:r>
      <w:proofErr w:type="gramStart"/>
      <w:r w:rsidRPr="008C407C">
        <w:rPr>
          <w:sz w:val="24"/>
          <w:szCs w:val="24"/>
          <w:lang w:val="en-GB"/>
        </w:rPr>
        <w:t>"</w:t>
      </w:r>
      <w:proofErr w:type="gramEnd"/>
      <w:r w:rsidRPr="008C407C">
        <w:rPr>
          <w:sz w:val="24"/>
          <w:szCs w:val="24"/>
          <w:lang w:val="en-GB"/>
        </w:rPr>
        <w:t xml:space="preserve"> and this Manual has been compiled in accordance with the said provisions and to fulfil the requirements of the Act.</w:t>
      </w:r>
    </w:p>
    <w:p w14:paraId="31D2F815" w14:textId="77777777" w:rsidR="008C407C" w:rsidRPr="008C407C" w:rsidRDefault="008C407C" w:rsidP="0086592B">
      <w:pPr>
        <w:widowControl/>
        <w:spacing w:line="276" w:lineRule="auto"/>
        <w:rPr>
          <w:sz w:val="24"/>
          <w:szCs w:val="24"/>
          <w:lang w:val="en-GB"/>
        </w:rPr>
      </w:pPr>
    </w:p>
    <w:p w14:paraId="058401AC" w14:textId="4BA6C4C9" w:rsidR="008C407C" w:rsidRPr="008C407C" w:rsidRDefault="008C407C" w:rsidP="0086592B">
      <w:pPr>
        <w:widowControl/>
        <w:spacing w:line="276" w:lineRule="auto"/>
        <w:rPr>
          <w:sz w:val="24"/>
          <w:szCs w:val="24"/>
          <w:lang w:val="en-GB"/>
        </w:rPr>
      </w:pPr>
      <w:r w:rsidRPr="008C407C">
        <w:rPr>
          <w:sz w:val="24"/>
          <w:szCs w:val="24"/>
          <w:lang w:val="en-GB"/>
        </w:rPr>
        <w:t>In terms of the Act, where a request for information is made to a body, there is an obligation to provide the information, except where the Act expressly provides that the information may not be released. In this context, Section 9 of the Act recognises that access to information can be limited. In general</w:t>
      </w:r>
      <w:r w:rsidR="000D3DF1">
        <w:rPr>
          <w:sz w:val="24"/>
          <w:szCs w:val="24"/>
          <w:lang w:val="en-GB"/>
        </w:rPr>
        <w:t>,</w:t>
      </w:r>
      <w:r w:rsidRPr="008C407C">
        <w:rPr>
          <w:sz w:val="24"/>
          <w:szCs w:val="24"/>
          <w:lang w:val="en-GB"/>
        </w:rPr>
        <w:t xml:space="preserve"> the limitations relate to circumstances where such release would pose a threat to the protection of privacy, commercial confidentiality, and the exercising of efficient governance.</w:t>
      </w:r>
    </w:p>
    <w:p w14:paraId="3440C4E7" w14:textId="77777777" w:rsidR="008C407C" w:rsidRPr="008C407C" w:rsidRDefault="008C407C" w:rsidP="0086592B">
      <w:pPr>
        <w:widowControl/>
        <w:spacing w:line="276" w:lineRule="auto"/>
        <w:rPr>
          <w:sz w:val="24"/>
          <w:szCs w:val="24"/>
          <w:lang w:val="en-GB"/>
        </w:rPr>
      </w:pPr>
    </w:p>
    <w:p w14:paraId="33CEAC35" w14:textId="77777777" w:rsidR="008C407C" w:rsidRPr="008C407C" w:rsidRDefault="008C407C" w:rsidP="0086592B">
      <w:pPr>
        <w:widowControl/>
        <w:spacing w:line="276" w:lineRule="auto"/>
        <w:rPr>
          <w:sz w:val="24"/>
          <w:szCs w:val="24"/>
          <w:lang w:val="en-GB"/>
        </w:rPr>
      </w:pPr>
      <w:r w:rsidRPr="008C407C">
        <w:rPr>
          <w:sz w:val="24"/>
          <w:szCs w:val="24"/>
          <w:lang w:val="en-GB"/>
        </w:rPr>
        <w:t>Accordingly, this manual provides a reference to the records held and the process that needs to be adopted to access such records.</w:t>
      </w:r>
    </w:p>
    <w:p w14:paraId="1AB14260" w14:textId="77777777" w:rsidR="008C407C" w:rsidRPr="008C407C" w:rsidRDefault="008C407C" w:rsidP="0086592B">
      <w:pPr>
        <w:widowControl/>
        <w:spacing w:line="276" w:lineRule="auto"/>
        <w:rPr>
          <w:sz w:val="24"/>
          <w:szCs w:val="24"/>
          <w:lang w:val="en-GB"/>
        </w:rPr>
      </w:pPr>
    </w:p>
    <w:p w14:paraId="39B1736E" w14:textId="5FF8AC30" w:rsidR="008C407C" w:rsidRDefault="008C407C" w:rsidP="0086592B">
      <w:pPr>
        <w:widowControl/>
        <w:spacing w:line="276" w:lineRule="auto"/>
        <w:rPr>
          <w:b/>
          <w:bCs/>
          <w:sz w:val="24"/>
          <w:szCs w:val="24"/>
          <w:lang w:val="en-GB"/>
        </w:rPr>
      </w:pPr>
      <w:r w:rsidRPr="008C407C">
        <w:rPr>
          <w:b/>
          <w:bCs/>
          <w:sz w:val="24"/>
          <w:szCs w:val="24"/>
          <w:lang w:val="en-GB"/>
        </w:rPr>
        <w:t>All requests for access to information (other than information that is available to the public) must be addressed to the Head of the Business named in section 2 of this Manual.</w:t>
      </w:r>
    </w:p>
    <w:p w14:paraId="61F28ACC" w14:textId="77777777" w:rsidR="008C407C" w:rsidRDefault="008C407C" w:rsidP="0086592B">
      <w:pPr>
        <w:widowControl/>
        <w:rPr>
          <w:b/>
          <w:bCs/>
          <w:sz w:val="24"/>
          <w:szCs w:val="24"/>
          <w:lang w:val="en-GB"/>
        </w:rPr>
      </w:pPr>
      <w:r>
        <w:rPr>
          <w:b/>
          <w:bCs/>
          <w:sz w:val="24"/>
          <w:szCs w:val="24"/>
          <w:lang w:val="en-GB"/>
        </w:rPr>
        <w:br w:type="page"/>
      </w:r>
    </w:p>
    <w:p w14:paraId="73F52A36" w14:textId="18B04663" w:rsidR="008D46DF" w:rsidRPr="000F11A9" w:rsidRDefault="000D3DF1" w:rsidP="0086592B">
      <w:pPr>
        <w:pStyle w:val="Heading1"/>
        <w:keepNext w:val="0"/>
        <w:rPr>
          <w:rFonts w:asciiTheme="minorHAnsi" w:hAnsiTheme="minorHAnsi" w:cstheme="minorHAnsi"/>
        </w:rPr>
      </w:pPr>
      <w:bookmarkStart w:id="1" w:name="_Toc75705702"/>
      <w:r>
        <w:rPr>
          <w:rFonts w:asciiTheme="minorHAnsi" w:hAnsiTheme="minorHAnsi" w:cstheme="minorHAnsi"/>
        </w:rPr>
        <w:lastRenderedPageBreak/>
        <w:t>business and contact particulars</w:t>
      </w:r>
      <w:bookmarkEnd w:id="1"/>
    </w:p>
    <w:p w14:paraId="2B1E070D" w14:textId="2B9A390B" w:rsidR="008D46DF" w:rsidRPr="000F11A9" w:rsidRDefault="000D3DF1" w:rsidP="0086592B">
      <w:pPr>
        <w:widowControl/>
        <w:spacing w:before="100" w:beforeAutospacing="1" w:after="100" w:afterAutospacing="1"/>
        <w:mirrorIndents/>
        <w:rPr>
          <w:rFonts w:cstheme="minorHAnsi"/>
          <w:sz w:val="24"/>
          <w:szCs w:val="24"/>
        </w:rPr>
      </w:pPr>
      <w:r>
        <w:rPr>
          <w:rFonts w:cstheme="minorHAnsi"/>
          <w:sz w:val="24"/>
          <w:szCs w:val="24"/>
        </w:rPr>
        <w:t>Name of business</w:t>
      </w:r>
      <w:proofErr w:type="gramStart"/>
      <w:r w:rsidR="008D46DF" w:rsidRPr="000F11A9">
        <w:rPr>
          <w:rFonts w:cstheme="minorHAnsi"/>
          <w:sz w:val="24"/>
          <w:szCs w:val="24"/>
        </w:rPr>
        <w:t>:</w:t>
      </w:r>
      <w:r w:rsidR="008D46DF" w:rsidRPr="000F11A9">
        <w:rPr>
          <w:rFonts w:cstheme="minorHAnsi"/>
          <w:sz w:val="24"/>
          <w:szCs w:val="24"/>
        </w:rPr>
        <w:tab/>
      </w:r>
      <w:r w:rsidR="008D46DF" w:rsidRPr="000F11A9">
        <w:rPr>
          <w:rFonts w:cstheme="minorHAnsi"/>
          <w:sz w:val="24"/>
          <w:szCs w:val="24"/>
        </w:rPr>
        <w:tab/>
        <w:t>PGPS</w:t>
      </w:r>
      <w:proofErr w:type="gramEnd"/>
    </w:p>
    <w:p w14:paraId="3A0152C4"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Practicing name</w:t>
      </w:r>
      <w:proofErr w:type="gramStart"/>
      <w:r w:rsidRPr="000F11A9">
        <w:rPr>
          <w:rFonts w:cstheme="minorHAnsi"/>
          <w:sz w:val="24"/>
          <w:szCs w:val="24"/>
        </w:rPr>
        <w:t>:</w:t>
      </w:r>
      <w:r w:rsidRPr="000F11A9">
        <w:rPr>
          <w:rFonts w:cstheme="minorHAnsi"/>
          <w:sz w:val="24"/>
          <w:szCs w:val="24"/>
        </w:rPr>
        <w:tab/>
      </w:r>
      <w:r w:rsidRPr="000F11A9">
        <w:rPr>
          <w:rFonts w:cstheme="minorHAnsi"/>
          <w:sz w:val="24"/>
          <w:szCs w:val="24"/>
        </w:rPr>
        <w:tab/>
        <w:t>PGPS</w:t>
      </w:r>
      <w:proofErr w:type="gramEnd"/>
      <w:r w:rsidRPr="000F11A9">
        <w:rPr>
          <w:rFonts w:cstheme="minorHAnsi"/>
          <w:sz w:val="24"/>
          <w:szCs w:val="24"/>
        </w:rPr>
        <w:t xml:space="preserve"> Attorneys</w:t>
      </w:r>
    </w:p>
    <w:p w14:paraId="5FD10942" w14:textId="77777777" w:rsidR="008D46DF" w:rsidRPr="000F11A9" w:rsidRDefault="008D46DF" w:rsidP="0086592B">
      <w:pPr>
        <w:widowControl/>
        <w:spacing w:before="100" w:beforeAutospacing="1" w:after="100" w:afterAutospacing="1"/>
        <w:ind w:left="2880" w:hanging="2880"/>
        <w:mirrorIndents/>
        <w:rPr>
          <w:rFonts w:cstheme="minorHAnsi"/>
          <w:sz w:val="24"/>
          <w:szCs w:val="24"/>
        </w:rPr>
      </w:pPr>
      <w:r w:rsidRPr="000F11A9">
        <w:rPr>
          <w:rFonts w:cstheme="minorHAnsi"/>
          <w:sz w:val="24"/>
          <w:szCs w:val="24"/>
        </w:rPr>
        <w:t>Type of business:</w:t>
      </w:r>
      <w:r w:rsidRPr="000F11A9">
        <w:rPr>
          <w:rFonts w:cstheme="minorHAnsi"/>
          <w:sz w:val="24"/>
          <w:szCs w:val="24"/>
        </w:rPr>
        <w:tab/>
        <w:t>Professional legal practice</w:t>
      </w:r>
    </w:p>
    <w:p w14:paraId="715D23EE" w14:textId="25A2F086"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Website:</w:t>
      </w:r>
      <w:r w:rsidRPr="000F11A9">
        <w:rPr>
          <w:rFonts w:cstheme="minorHAnsi"/>
          <w:sz w:val="24"/>
          <w:szCs w:val="24"/>
        </w:rPr>
        <w:tab/>
      </w:r>
      <w:r w:rsidRPr="000F11A9">
        <w:rPr>
          <w:rFonts w:cstheme="minorHAnsi"/>
          <w:sz w:val="24"/>
          <w:szCs w:val="24"/>
        </w:rPr>
        <w:tab/>
      </w:r>
      <w:r w:rsidR="000D3DF1">
        <w:rPr>
          <w:rFonts w:cstheme="minorHAnsi"/>
          <w:sz w:val="24"/>
          <w:szCs w:val="24"/>
        </w:rPr>
        <w:tab/>
      </w:r>
      <w:hyperlink r:id="rId13" w:history="1">
        <w:r w:rsidR="000D3DF1" w:rsidRPr="00F539DB">
          <w:rPr>
            <w:rStyle w:val="Hyperlink"/>
            <w:rFonts w:cstheme="minorHAnsi"/>
            <w:sz w:val="24"/>
            <w:szCs w:val="24"/>
          </w:rPr>
          <w:t>www.pgpslaw.co.za</w:t>
        </w:r>
      </w:hyperlink>
      <w:r w:rsidRPr="000F11A9">
        <w:rPr>
          <w:rFonts w:cstheme="minorHAnsi"/>
          <w:sz w:val="24"/>
          <w:szCs w:val="24"/>
        </w:rPr>
        <w:t xml:space="preserve"> </w:t>
      </w:r>
    </w:p>
    <w:p w14:paraId="1D386470"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Main office:</w:t>
      </w:r>
      <w:r w:rsidRPr="000F11A9">
        <w:rPr>
          <w:rFonts w:cstheme="minorHAnsi"/>
          <w:sz w:val="24"/>
          <w:szCs w:val="24"/>
        </w:rPr>
        <w:tab/>
      </w:r>
      <w:r w:rsidRPr="000F11A9">
        <w:rPr>
          <w:rFonts w:cstheme="minorHAnsi"/>
          <w:sz w:val="24"/>
          <w:szCs w:val="24"/>
        </w:rPr>
        <w:tab/>
      </w:r>
      <w:r w:rsidRPr="000F11A9">
        <w:rPr>
          <w:rFonts w:cstheme="minorHAnsi"/>
          <w:sz w:val="24"/>
          <w:szCs w:val="24"/>
        </w:rPr>
        <w:tab/>
        <w:t>Pietermaritzburg</w:t>
      </w:r>
    </w:p>
    <w:p w14:paraId="1771E3A6"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Postal address</w:t>
      </w:r>
      <w:proofErr w:type="gramStart"/>
      <w:r w:rsidRPr="000F11A9">
        <w:rPr>
          <w:rFonts w:cstheme="minorHAnsi"/>
          <w:sz w:val="24"/>
          <w:szCs w:val="24"/>
        </w:rPr>
        <w:t>:</w:t>
      </w:r>
      <w:r w:rsidRPr="000F11A9">
        <w:rPr>
          <w:rFonts w:cstheme="minorHAnsi"/>
          <w:sz w:val="24"/>
          <w:szCs w:val="24"/>
        </w:rPr>
        <w:tab/>
      </w:r>
      <w:r w:rsidRPr="000F11A9">
        <w:rPr>
          <w:rFonts w:cstheme="minorHAnsi"/>
          <w:sz w:val="24"/>
          <w:szCs w:val="24"/>
        </w:rPr>
        <w:tab/>
        <w:t>PO</w:t>
      </w:r>
      <w:proofErr w:type="gramEnd"/>
      <w:r w:rsidRPr="000F11A9">
        <w:rPr>
          <w:rFonts w:cstheme="minorHAnsi"/>
          <w:sz w:val="24"/>
          <w:szCs w:val="24"/>
        </w:rPr>
        <w:t xml:space="preserve"> Box 8659</w:t>
      </w:r>
    </w:p>
    <w:p w14:paraId="07370B4F"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r>
      <w:proofErr w:type="spellStart"/>
      <w:r w:rsidRPr="000F11A9">
        <w:rPr>
          <w:rFonts w:cstheme="minorHAnsi"/>
          <w:sz w:val="24"/>
          <w:szCs w:val="24"/>
        </w:rPr>
        <w:t>Cumberwood</w:t>
      </w:r>
      <w:proofErr w:type="spellEnd"/>
      <w:r w:rsidRPr="000F11A9">
        <w:rPr>
          <w:rFonts w:cstheme="minorHAnsi"/>
          <w:sz w:val="24"/>
          <w:szCs w:val="24"/>
        </w:rPr>
        <w:t>, 3235</w:t>
      </w:r>
    </w:p>
    <w:p w14:paraId="65B98B6C"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Docex:</w:t>
      </w: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95, Pietermaritzburg</w:t>
      </w:r>
    </w:p>
    <w:p w14:paraId="1A269124"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Physical address</w:t>
      </w:r>
      <w:proofErr w:type="gramStart"/>
      <w:r w:rsidRPr="000F11A9">
        <w:rPr>
          <w:rFonts w:cstheme="minorHAnsi"/>
          <w:sz w:val="24"/>
          <w:szCs w:val="24"/>
        </w:rPr>
        <w:t>:</w:t>
      </w:r>
      <w:r w:rsidRPr="000F11A9">
        <w:rPr>
          <w:rFonts w:cstheme="minorHAnsi"/>
          <w:sz w:val="24"/>
          <w:szCs w:val="24"/>
        </w:rPr>
        <w:tab/>
      </w:r>
      <w:r w:rsidRPr="000F11A9">
        <w:rPr>
          <w:rFonts w:cstheme="minorHAnsi"/>
          <w:sz w:val="24"/>
          <w:szCs w:val="24"/>
        </w:rPr>
        <w:tab/>
        <w:t>Ground</w:t>
      </w:r>
      <w:proofErr w:type="gramEnd"/>
      <w:r w:rsidRPr="000F11A9">
        <w:rPr>
          <w:rFonts w:cstheme="minorHAnsi"/>
          <w:sz w:val="24"/>
          <w:szCs w:val="24"/>
        </w:rPr>
        <w:t xml:space="preserve"> Floor</w:t>
      </w:r>
    </w:p>
    <w:p w14:paraId="549AE2ED"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12 Montrose Park Boulevard</w:t>
      </w:r>
    </w:p>
    <w:p w14:paraId="55007790"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Victoria Country Club Estate</w:t>
      </w:r>
    </w:p>
    <w:p w14:paraId="0DF7A482"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170 Peter Brown Drive</w:t>
      </w:r>
    </w:p>
    <w:p w14:paraId="706ED6DB"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Montrose</w:t>
      </w:r>
    </w:p>
    <w:p w14:paraId="67358246"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t>Pietermaritzburg, 3201</w:t>
      </w:r>
    </w:p>
    <w:p w14:paraId="0AD394DE" w14:textId="77777777" w:rsidR="008D46DF" w:rsidRPr="000F11A9" w:rsidRDefault="008D46DF" w:rsidP="0086592B">
      <w:pPr>
        <w:widowControl/>
        <w:spacing w:before="100" w:beforeAutospacing="1" w:after="100" w:afterAutospacing="1"/>
        <w:mirrorIndents/>
        <w:rPr>
          <w:rFonts w:cstheme="minorHAnsi"/>
          <w:sz w:val="24"/>
          <w:szCs w:val="24"/>
        </w:rPr>
      </w:pPr>
      <w:r w:rsidRPr="000F11A9">
        <w:rPr>
          <w:rFonts w:cstheme="minorHAnsi"/>
          <w:sz w:val="24"/>
          <w:szCs w:val="24"/>
        </w:rPr>
        <w:t>Telephone number</w:t>
      </w:r>
      <w:proofErr w:type="gramStart"/>
      <w:r w:rsidRPr="000F11A9">
        <w:rPr>
          <w:rFonts w:cstheme="minorHAnsi"/>
          <w:sz w:val="24"/>
          <w:szCs w:val="24"/>
        </w:rPr>
        <w:t>:</w:t>
      </w:r>
      <w:r w:rsidRPr="000F11A9">
        <w:rPr>
          <w:rFonts w:cstheme="minorHAnsi"/>
          <w:sz w:val="24"/>
          <w:szCs w:val="24"/>
        </w:rPr>
        <w:tab/>
      </w:r>
      <w:r w:rsidRPr="000F11A9">
        <w:rPr>
          <w:rFonts w:cstheme="minorHAnsi"/>
          <w:sz w:val="24"/>
          <w:szCs w:val="24"/>
        </w:rPr>
        <w:tab/>
        <w:t>033 815</w:t>
      </w:r>
      <w:proofErr w:type="gramEnd"/>
      <w:r w:rsidRPr="000F11A9">
        <w:rPr>
          <w:rFonts w:cstheme="minorHAnsi"/>
          <w:sz w:val="24"/>
          <w:szCs w:val="24"/>
        </w:rPr>
        <w:t xml:space="preserve"> 1550</w:t>
      </w:r>
    </w:p>
    <w:p w14:paraId="7202CF87" w14:textId="0E61DAE9" w:rsidR="008D46DF" w:rsidRDefault="008D46DF" w:rsidP="0086592B">
      <w:pPr>
        <w:widowControl/>
        <w:spacing w:before="100" w:beforeAutospacing="1" w:after="100" w:afterAutospacing="1"/>
        <w:mirrorIndents/>
        <w:rPr>
          <w:rStyle w:val="Hyperlink"/>
          <w:rFonts w:cstheme="minorHAnsi"/>
          <w:sz w:val="24"/>
          <w:szCs w:val="24"/>
        </w:rPr>
      </w:pPr>
      <w:r w:rsidRPr="000F11A9">
        <w:rPr>
          <w:rFonts w:cstheme="minorHAnsi"/>
          <w:sz w:val="24"/>
          <w:szCs w:val="24"/>
        </w:rPr>
        <w:t>Email:</w:t>
      </w:r>
      <w:r w:rsidRPr="000F11A9">
        <w:rPr>
          <w:rFonts w:cstheme="minorHAnsi"/>
          <w:sz w:val="24"/>
          <w:szCs w:val="24"/>
        </w:rPr>
        <w:tab/>
      </w:r>
      <w:r w:rsidRPr="000F11A9">
        <w:rPr>
          <w:rFonts w:cstheme="minorHAnsi"/>
          <w:sz w:val="24"/>
          <w:szCs w:val="24"/>
        </w:rPr>
        <w:tab/>
      </w:r>
      <w:r w:rsidRPr="000F11A9">
        <w:rPr>
          <w:rFonts w:cstheme="minorHAnsi"/>
          <w:sz w:val="24"/>
          <w:szCs w:val="24"/>
        </w:rPr>
        <w:tab/>
      </w:r>
      <w:r w:rsidRPr="000F11A9">
        <w:rPr>
          <w:rFonts w:cstheme="minorHAnsi"/>
          <w:sz w:val="24"/>
          <w:szCs w:val="24"/>
        </w:rPr>
        <w:tab/>
      </w:r>
      <w:hyperlink r:id="rId14" w:history="1">
        <w:r w:rsidRPr="000F11A9">
          <w:rPr>
            <w:rStyle w:val="Hyperlink"/>
            <w:rFonts w:cstheme="minorHAnsi"/>
            <w:sz w:val="24"/>
            <w:szCs w:val="24"/>
          </w:rPr>
          <w:t>pgps@pgpslaw.co.za</w:t>
        </w:r>
      </w:hyperlink>
    </w:p>
    <w:p w14:paraId="7ED846E2" w14:textId="59BB6793" w:rsidR="0058586A" w:rsidRDefault="0058586A" w:rsidP="0086592B">
      <w:pPr>
        <w:widowControl/>
        <w:spacing w:before="100" w:beforeAutospacing="1" w:after="100" w:afterAutospacing="1"/>
        <w:mirrorIndents/>
        <w:rPr>
          <w:rStyle w:val="Hyperlink"/>
          <w:rFonts w:cstheme="minorHAnsi"/>
          <w:color w:val="auto"/>
          <w:sz w:val="24"/>
          <w:szCs w:val="24"/>
          <w:u w:val="none"/>
        </w:rPr>
      </w:pPr>
      <w:r w:rsidRPr="0058586A">
        <w:rPr>
          <w:rStyle w:val="Hyperlink"/>
          <w:rFonts w:cstheme="minorHAnsi"/>
          <w:color w:val="auto"/>
          <w:sz w:val="24"/>
          <w:szCs w:val="24"/>
          <w:u w:val="none"/>
        </w:rPr>
        <w:t>Hillcrest Office</w:t>
      </w:r>
      <w:proofErr w:type="gramStart"/>
      <w:r w:rsidRPr="0058586A">
        <w:rPr>
          <w:rStyle w:val="Hyperlink"/>
          <w:rFonts w:cstheme="minorHAnsi"/>
          <w:color w:val="auto"/>
          <w:sz w:val="24"/>
          <w:szCs w:val="24"/>
          <w:u w:val="none"/>
        </w:rPr>
        <w:t>:</w:t>
      </w:r>
      <w:r>
        <w:rPr>
          <w:rStyle w:val="Hyperlink"/>
          <w:rFonts w:cstheme="minorHAnsi"/>
          <w:color w:val="auto"/>
          <w:sz w:val="24"/>
          <w:szCs w:val="24"/>
          <w:u w:val="none"/>
        </w:rPr>
        <w:tab/>
      </w:r>
      <w:r>
        <w:rPr>
          <w:rStyle w:val="Hyperlink"/>
          <w:rFonts w:cstheme="minorHAnsi"/>
          <w:color w:val="auto"/>
          <w:sz w:val="24"/>
          <w:szCs w:val="24"/>
          <w:u w:val="none"/>
        </w:rPr>
        <w:tab/>
        <w:t>Hillcrest</w:t>
      </w:r>
      <w:proofErr w:type="gramEnd"/>
    </w:p>
    <w:p w14:paraId="4F1F981F" w14:textId="338DCCF4"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Postal address</w:t>
      </w:r>
      <w:proofErr w:type="gramStart"/>
      <w:r>
        <w:rPr>
          <w:rStyle w:val="Hyperlink"/>
          <w:rFonts w:cstheme="minorHAnsi"/>
          <w:color w:val="auto"/>
          <w:sz w:val="24"/>
          <w:szCs w:val="24"/>
          <w:u w:val="none"/>
        </w:rPr>
        <w:t>:</w:t>
      </w:r>
      <w:r>
        <w:rPr>
          <w:rStyle w:val="Hyperlink"/>
          <w:rFonts w:cstheme="minorHAnsi"/>
          <w:color w:val="auto"/>
          <w:sz w:val="24"/>
          <w:szCs w:val="24"/>
          <w:u w:val="none"/>
        </w:rPr>
        <w:tab/>
      </w:r>
      <w:r>
        <w:rPr>
          <w:rStyle w:val="Hyperlink"/>
          <w:rFonts w:cstheme="minorHAnsi"/>
          <w:color w:val="auto"/>
          <w:sz w:val="24"/>
          <w:szCs w:val="24"/>
          <w:u w:val="none"/>
        </w:rPr>
        <w:tab/>
        <w:t>PO</w:t>
      </w:r>
      <w:proofErr w:type="gramEnd"/>
      <w:r>
        <w:rPr>
          <w:rStyle w:val="Hyperlink"/>
          <w:rFonts w:cstheme="minorHAnsi"/>
          <w:color w:val="auto"/>
          <w:sz w:val="24"/>
          <w:szCs w:val="24"/>
          <w:u w:val="none"/>
        </w:rPr>
        <w:t xml:space="preserve"> Box 8659</w:t>
      </w:r>
    </w:p>
    <w:p w14:paraId="2F8670F1" w14:textId="06EFF2A4"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proofErr w:type="spellStart"/>
      <w:r>
        <w:rPr>
          <w:rStyle w:val="Hyperlink"/>
          <w:rFonts w:cstheme="minorHAnsi"/>
          <w:color w:val="auto"/>
          <w:sz w:val="24"/>
          <w:szCs w:val="24"/>
          <w:u w:val="none"/>
        </w:rPr>
        <w:t>Cumberwood</w:t>
      </w:r>
      <w:proofErr w:type="spellEnd"/>
      <w:r>
        <w:rPr>
          <w:rStyle w:val="Hyperlink"/>
          <w:rFonts w:cstheme="minorHAnsi"/>
          <w:color w:val="auto"/>
          <w:sz w:val="24"/>
          <w:szCs w:val="24"/>
          <w:u w:val="none"/>
        </w:rPr>
        <w:t>, 3235</w:t>
      </w:r>
    </w:p>
    <w:p w14:paraId="2666756F" w14:textId="18545010"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Docex:</w:t>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t>95, Pietermaritzburg</w:t>
      </w:r>
    </w:p>
    <w:p w14:paraId="372AE671" w14:textId="569D5D59"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Physical address</w:t>
      </w:r>
      <w:proofErr w:type="gramStart"/>
      <w:r>
        <w:rPr>
          <w:rStyle w:val="Hyperlink"/>
          <w:rFonts w:cstheme="minorHAnsi"/>
          <w:color w:val="auto"/>
          <w:sz w:val="24"/>
          <w:szCs w:val="24"/>
          <w:u w:val="none"/>
        </w:rPr>
        <w:t>:</w:t>
      </w:r>
      <w:r>
        <w:rPr>
          <w:rStyle w:val="Hyperlink"/>
          <w:rFonts w:cstheme="minorHAnsi"/>
          <w:color w:val="auto"/>
          <w:sz w:val="24"/>
          <w:szCs w:val="24"/>
          <w:u w:val="none"/>
        </w:rPr>
        <w:tab/>
      </w:r>
      <w:r>
        <w:rPr>
          <w:rStyle w:val="Hyperlink"/>
          <w:rFonts w:cstheme="minorHAnsi"/>
          <w:color w:val="auto"/>
          <w:sz w:val="24"/>
          <w:szCs w:val="24"/>
          <w:u w:val="none"/>
        </w:rPr>
        <w:tab/>
        <w:t>Burnside</w:t>
      </w:r>
      <w:proofErr w:type="gramEnd"/>
      <w:r>
        <w:rPr>
          <w:rStyle w:val="Hyperlink"/>
          <w:rFonts w:cstheme="minorHAnsi"/>
          <w:color w:val="auto"/>
          <w:sz w:val="24"/>
          <w:szCs w:val="24"/>
          <w:u w:val="none"/>
        </w:rPr>
        <w:t xml:space="preserve"> Office Park </w:t>
      </w:r>
    </w:p>
    <w:p w14:paraId="2EE4F0E0" w14:textId="3AE351BB" w:rsidR="0058586A"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r>
      <w:r>
        <w:rPr>
          <w:rStyle w:val="Hyperlink"/>
          <w:rFonts w:cstheme="minorHAnsi"/>
          <w:color w:val="auto"/>
          <w:sz w:val="24"/>
          <w:szCs w:val="24"/>
          <w:u w:val="none"/>
        </w:rPr>
        <w:tab/>
        <w:t>Unit 4, 1 Builders Way, Hillcrest, 3610</w:t>
      </w:r>
    </w:p>
    <w:p w14:paraId="70AE6461" w14:textId="77777777" w:rsidR="00C076CB" w:rsidRDefault="0058586A" w:rsidP="0086592B">
      <w:pPr>
        <w:widowControl/>
        <w:spacing w:before="100" w:beforeAutospacing="1" w:after="100" w:afterAutospacing="1"/>
        <w:mirrorIndents/>
        <w:rPr>
          <w:rStyle w:val="Hyperlink"/>
          <w:rFonts w:cstheme="minorHAnsi"/>
          <w:color w:val="auto"/>
          <w:sz w:val="24"/>
          <w:szCs w:val="24"/>
          <w:u w:val="none"/>
        </w:rPr>
      </w:pPr>
      <w:r>
        <w:rPr>
          <w:rStyle w:val="Hyperlink"/>
          <w:rFonts w:cstheme="minorHAnsi"/>
          <w:color w:val="auto"/>
          <w:sz w:val="24"/>
          <w:szCs w:val="24"/>
          <w:u w:val="none"/>
        </w:rPr>
        <w:t>Telephone Number</w:t>
      </w:r>
      <w:proofErr w:type="gramStart"/>
      <w:r>
        <w:rPr>
          <w:rStyle w:val="Hyperlink"/>
          <w:rFonts w:cstheme="minorHAnsi"/>
          <w:color w:val="auto"/>
          <w:sz w:val="24"/>
          <w:szCs w:val="24"/>
          <w:u w:val="none"/>
        </w:rPr>
        <w:t>:</w:t>
      </w:r>
      <w:r>
        <w:rPr>
          <w:rStyle w:val="Hyperlink"/>
          <w:rFonts w:cstheme="minorHAnsi"/>
          <w:color w:val="auto"/>
          <w:sz w:val="24"/>
          <w:szCs w:val="24"/>
          <w:u w:val="none"/>
        </w:rPr>
        <w:tab/>
      </w:r>
      <w:r>
        <w:rPr>
          <w:rStyle w:val="Hyperlink"/>
          <w:rFonts w:cstheme="minorHAnsi"/>
          <w:color w:val="auto"/>
          <w:sz w:val="24"/>
          <w:szCs w:val="24"/>
          <w:u w:val="none"/>
        </w:rPr>
        <w:tab/>
        <w:t>031 355</w:t>
      </w:r>
      <w:proofErr w:type="gramEnd"/>
      <w:r>
        <w:rPr>
          <w:rStyle w:val="Hyperlink"/>
          <w:rFonts w:cstheme="minorHAnsi"/>
          <w:color w:val="auto"/>
          <w:sz w:val="24"/>
          <w:szCs w:val="24"/>
          <w:u w:val="none"/>
        </w:rPr>
        <w:t xml:space="preserve"> 0054</w:t>
      </w:r>
    </w:p>
    <w:p w14:paraId="5B17D776" w14:textId="4186EFE8" w:rsidR="000D3DF1" w:rsidRDefault="000D3DF1" w:rsidP="0086592B">
      <w:pPr>
        <w:widowControl/>
        <w:spacing w:before="100" w:beforeAutospacing="1" w:after="100" w:afterAutospacing="1"/>
        <w:mirrorIndents/>
        <w:rPr>
          <w:rFonts w:cstheme="minorHAnsi"/>
          <w:sz w:val="24"/>
          <w:szCs w:val="24"/>
        </w:rPr>
      </w:pPr>
      <w:r>
        <w:rPr>
          <w:rFonts w:cstheme="minorHAnsi"/>
          <w:sz w:val="24"/>
          <w:szCs w:val="24"/>
        </w:rPr>
        <w:lastRenderedPageBreak/>
        <w:t xml:space="preserve">Information </w:t>
      </w:r>
      <w:r w:rsidR="002A2CEF">
        <w:rPr>
          <w:rFonts w:cstheme="minorHAnsi"/>
          <w:sz w:val="24"/>
          <w:szCs w:val="24"/>
        </w:rPr>
        <w:t>O</w:t>
      </w:r>
      <w:r>
        <w:rPr>
          <w:rFonts w:cstheme="minorHAnsi"/>
          <w:sz w:val="24"/>
          <w:szCs w:val="24"/>
        </w:rPr>
        <w:t>ffice</w:t>
      </w:r>
      <w:r w:rsidR="002A2CEF">
        <w:rPr>
          <w:rFonts w:cstheme="minorHAnsi"/>
          <w:sz w:val="24"/>
          <w:szCs w:val="24"/>
        </w:rPr>
        <w:t>r</w:t>
      </w:r>
      <w:proofErr w:type="gramStart"/>
      <w:r w:rsidRPr="000F11A9">
        <w:rPr>
          <w:rFonts w:cstheme="minorHAnsi"/>
          <w:sz w:val="24"/>
          <w:szCs w:val="24"/>
        </w:rPr>
        <w:t>:</w:t>
      </w:r>
      <w:r>
        <w:rPr>
          <w:rFonts w:cstheme="minorHAnsi"/>
          <w:sz w:val="24"/>
          <w:szCs w:val="24"/>
        </w:rPr>
        <w:tab/>
      </w:r>
      <w:r>
        <w:rPr>
          <w:rFonts w:cstheme="minorHAnsi"/>
          <w:sz w:val="24"/>
          <w:szCs w:val="24"/>
        </w:rPr>
        <w:tab/>
        <w:t>Arno</w:t>
      </w:r>
      <w:proofErr w:type="gramEnd"/>
      <w:r>
        <w:rPr>
          <w:rFonts w:cstheme="minorHAnsi"/>
          <w:sz w:val="24"/>
          <w:szCs w:val="24"/>
        </w:rPr>
        <w:t xml:space="preserve"> Goebel</w:t>
      </w:r>
    </w:p>
    <w:p w14:paraId="306C19F6" w14:textId="37F95030" w:rsidR="000D3DF1" w:rsidRPr="000F11A9" w:rsidRDefault="000D3DF1" w:rsidP="0086592B">
      <w:pPr>
        <w:widowControl/>
        <w:spacing w:before="100" w:beforeAutospacing="1" w:after="100" w:afterAutospacing="1"/>
        <w:mirrorIndents/>
        <w:rPr>
          <w:rFonts w:cstheme="minorHAnsi"/>
          <w:sz w:val="24"/>
          <w:szCs w:val="24"/>
        </w:rPr>
      </w:pPr>
      <w:r>
        <w:rPr>
          <w:rFonts w:cstheme="minorHAnsi"/>
          <w:sz w:val="24"/>
          <w:szCs w:val="24"/>
        </w:rPr>
        <w:t>Position:</w:t>
      </w:r>
      <w:r>
        <w:rPr>
          <w:rFonts w:cstheme="minorHAnsi"/>
          <w:sz w:val="24"/>
          <w:szCs w:val="24"/>
        </w:rPr>
        <w:tab/>
      </w:r>
      <w:r>
        <w:rPr>
          <w:rFonts w:cstheme="minorHAnsi"/>
          <w:sz w:val="24"/>
          <w:szCs w:val="24"/>
        </w:rPr>
        <w:tab/>
      </w:r>
      <w:r>
        <w:rPr>
          <w:rFonts w:cstheme="minorHAnsi"/>
          <w:sz w:val="24"/>
          <w:szCs w:val="24"/>
        </w:rPr>
        <w:tab/>
        <w:t>Director</w:t>
      </w:r>
    </w:p>
    <w:p w14:paraId="3476A820" w14:textId="32F1E57E" w:rsidR="00854A8A" w:rsidRPr="000F11A9" w:rsidRDefault="000D3DF1" w:rsidP="0086592B">
      <w:pPr>
        <w:pStyle w:val="Heading1"/>
        <w:keepNext w:val="0"/>
        <w:spacing w:before="480"/>
        <w:rPr>
          <w:rFonts w:asciiTheme="minorHAnsi" w:hAnsiTheme="minorHAnsi" w:cstheme="minorHAnsi"/>
          <w:bCs/>
        </w:rPr>
      </w:pPr>
      <w:bookmarkStart w:id="2" w:name="_Toc75705703"/>
      <w:r>
        <w:rPr>
          <w:rFonts w:asciiTheme="minorHAnsi" w:hAnsiTheme="minorHAnsi" w:cstheme="minorHAnsi"/>
        </w:rPr>
        <w:t>section 51(1) of the paia</w:t>
      </w:r>
      <w:bookmarkEnd w:id="2"/>
    </w:p>
    <w:p w14:paraId="2BF52D63" w14:textId="231DB6D0" w:rsidR="004D27B4" w:rsidRPr="004D27B4" w:rsidRDefault="004D27B4" w:rsidP="0086592B">
      <w:pPr>
        <w:pStyle w:val="Heading2"/>
      </w:pPr>
      <w:r w:rsidRPr="004D27B4">
        <w:t>The Act grants a requester access to records of a private body, if the record is required for the exercise or protection of any rights. If a public body lodges a request, the public body must be acting in the public interest.</w:t>
      </w:r>
    </w:p>
    <w:p w14:paraId="296C12D2" w14:textId="23B5E006" w:rsidR="004D27B4" w:rsidRPr="004D27B4" w:rsidRDefault="004D27B4" w:rsidP="0086592B">
      <w:pPr>
        <w:pStyle w:val="Heading2"/>
      </w:pPr>
      <w:r w:rsidRPr="004D27B4">
        <w:t>Requests in terms of the Act must be made in accordance with the prescribed procedures, at the rates provided. The forms and tariff are dealt with in regulations 6 and 7 of the Act.</w:t>
      </w:r>
    </w:p>
    <w:p w14:paraId="6A01874A" w14:textId="77777777" w:rsidR="006D7FA3" w:rsidRDefault="006D7FA3" w:rsidP="0086592B">
      <w:pPr>
        <w:widowControl/>
        <w:spacing w:line="360" w:lineRule="auto"/>
      </w:pPr>
    </w:p>
    <w:p w14:paraId="3ED5B36D" w14:textId="200B0FB4" w:rsidR="00054372" w:rsidRPr="00977A34" w:rsidRDefault="006D7FA3" w:rsidP="00977A34">
      <w:pPr>
        <w:pStyle w:val="Heading2"/>
      </w:pPr>
      <w:r w:rsidRPr="006D7FA3">
        <w:t>The Information Regulator is responsible for regulating PAIA and POPIA and provides a guide explaining how to exercise rights under these Acts, including requesting access to records and the remedies available where access is refused.</w:t>
      </w:r>
    </w:p>
    <w:p w14:paraId="2E8EEFAF" w14:textId="77777777" w:rsidR="00054372" w:rsidRPr="00977A34" w:rsidRDefault="00054372" w:rsidP="00054372">
      <w:pPr>
        <w:rPr>
          <w:sz w:val="24"/>
          <w:szCs w:val="24"/>
          <w:lang w:val="en-GB"/>
        </w:rPr>
      </w:pPr>
      <w:r w:rsidRPr="00977A34">
        <w:rPr>
          <w:sz w:val="24"/>
          <w:szCs w:val="24"/>
          <w:lang w:val="en-GB"/>
        </w:rPr>
        <w:t>The guide and further information regarding PAIA, including the prescribed request forms, may be accessed through the Information Regulator’s official website:</w:t>
      </w:r>
    </w:p>
    <w:p w14:paraId="3C8DEA29" w14:textId="77777777" w:rsidR="00054372" w:rsidRPr="00977A34" w:rsidRDefault="00054372" w:rsidP="00054372">
      <w:pPr>
        <w:rPr>
          <w:sz w:val="24"/>
          <w:szCs w:val="24"/>
          <w:lang w:val="en-GB"/>
        </w:rPr>
      </w:pPr>
    </w:p>
    <w:p w14:paraId="293166A3" w14:textId="503E632E" w:rsidR="00054372" w:rsidRPr="00977A34" w:rsidRDefault="00054372" w:rsidP="00977A34">
      <w:pPr>
        <w:spacing w:line="360" w:lineRule="auto"/>
        <w:rPr>
          <w:sz w:val="24"/>
          <w:szCs w:val="24"/>
          <w:lang w:val="nl-NL"/>
        </w:rPr>
      </w:pPr>
      <w:r w:rsidRPr="00977A34">
        <w:rPr>
          <w:sz w:val="24"/>
          <w:szCs w:val="24"/>
          <w:lang w:val="nl-NL"/>
        </w:rPr>
        <w:t>Website: https://inforegulator.org.za/paia/</w:t>
      </w:r>
    </w:p>
    <w:p w14:paraId="673B35CF" w14:textId="77777777" w:rsidR="00054372" w:rsidRPr="00977A34" w:rsidRDefault="00054372" w:rsidP="00977A34">
      <w:pPr>
        <w:spacing w:line="360" w:lineRule="auto"/>
        <w:rPr>
          <w:sz w:val="24"/>
          <w:szCs w:val="24"/>
          <w:lang w:val="en-GB"/>
        </w:rPr>
      </w:pPr>
      <w:r w:rsidRPr="00977A34">
        <w:rPr>
          <w:sz w:val="24"/>
          <w:szCs w:val="24"/>
          <w:lang w:val="en-GB"/>
        </w:rPr>
        <w:t>Email: enquiries@inforegulator.org.za</w:t>
      </w:r>
    </w:p>
    <w:p w14:paraId="4BF52E76" w14:textId="77777777" w:rsidR="00054372" w:rsidRPr="00977A34" w:rsidRDefault="00054372" w:rsidP="00977A34">
      <w:pPr>
        <w:spacing w:line="360" w:lineRule="auto"/>
        <w:rPr>
          <w:sz w:val="24"/>
          <w:szCs w:val="24"/>
          <w:lang w:val="en-GB"/>
        </w:rPr>
      </w:pPr>
      <w:r w:rsidRPr="00977A34">
        <w:rPr>
          <w:sz w:val="24"/>
          <w:szCs w:val="24"/>
          <w:lang w:val="en-GB"/>
        </w:rPr>
        <w:t>Telephone: 010 023 5200</w:t>
      </w:r>
    </w:p>
    <w:p w14:paraId="18043053" w14:textId="77777777" w:rsidR="00054372" w:rsidRPr="00977A34" w:rsidRDefault="00054372" w:rsidP="00054372">
      <w:pPr>
        <w:rPr>
          <w:sz w:val="24"/>
          <w:szCs w:val="24"/>
          <w:lang w:val="en-GB"/>
        </w:rPr>
      </w:pPr>
    </w:p>
    <w:p w14:paraId="029D85AE" w14:textId="73BE9041" w:rsidR="00054372" w:rsidRPr="00977A34" w:rsidRDefault="00054372" w:rsidP="00977A34">
      <w:pPr>
        <w:rPr>
          <w:sz w:val="24"/>
          <w:szCs w:val="24"/>
          <w:lang w:val="en-GB"/>
        </w:rPr>
      </w:pPr>
      <w:r w:rsidRPr="00977A34">
        <w:rPr>
          <w:sz w:val="24"/>
          <w:szCs w:val="24"/>
          <w:lang w:val="en-GB"/>
        </w:rPr>
        <w:t>Requesters are encouraged to consult the guide before submitting a request for access to a record.</w:t>
      </w:r>
    </w:p>
    <w:p w14:paraId="2DD52EC6" w14:textId="2ADB7463" w:rsidR="00896C54" w:rsidRPr="00977A34" w:rsidRDefault="00896C54" w:rsidP="0086592B">
      <w:pPr>
        <w:widowControl/>
        <w:spacing w:line="360" w:lineRule="auto"/>
      </w:pPr>
    </w:p>
    <w:p w14:paraId="11516D04" w14:textId="7BA3CDA2" w:rsidR="00854A8A" w:rsidRPr="000F11A9" w:rsidRDefault="005929A6" w:rsidP="0086592B">
      <w:pPr>
        <w:pStyle w:val="Heading1"/>
        <w:keepNext w:val="0"/>
        <w:rPr>
          <w:rFonts w:asciiTheme="minorHAnsi" w:eastAsia="Calibri" w:hAnsiTheme="minorHAnsi" w:cstheme="minorHAnsi"/>
        </w:rPr>
      </w:pPr>
      <w:bookmarkStart w:id="3" w:name="_Toc75705704"/>
      <w:r>
        <w:rPr>
          <w:rFonts w:asciiTheme="minorHAnsi" w:hAnsiTheme="minorHAnsi" w:cstheme="minorHAnsi"/>
        </w:rPr>
        <w:t>STATUTORY RECORDS</w:t>
      </w:r>
      <w:bookmarkEnd w:id="3"/>
    </w:p>
    <w:p w14:paraId="6C455096" w14:textId="7F987CCD" w:rsidR="00854A8A" w:rsidRPr="000F11A9" w:rsidRDefault="00FD3E88" w:rsidP="0086592B">
      <w:pPr>
        <w:widowControl/>
        <w:spacing w:after="240" w:line="360" w:lineRule="auto"/>
        <w:rPr>
          <w:rFonts w:eastAsia="Times New Roman" w:cstheme="minorHAnsi"/>
          <w:b/>
          <w:bCs/>
          <w:sz w:val="24"/>
          <w:szCs w:val="24"/>
        </w:rPr>
      </w:pPr>
      <w:r w:rsidRPr="000F11A9">
        <w:rPr>
          <w:rFonts w:cstheme="minorHAnsi"/>
          <w:sz w:val="24"/>
          <w:szCs w:val="24"/>
        </w:rPr>
        <w:t>Records are</w:t>
      </w:r>
      <w:r w:rsidRPr="000F11A9">
        <w:rPr>
          <w:rFonts w:cstheme="minorHAnsi"/>
          <w:spacing w:val="-4"/>
          <w:sz w:val="24"/>
          <w:szCs w:val="24"/>
        </w:rPr>
        <w:t xml:space="preserve"> </w:t>
      </w:r>
      <w:r w:rsidRPr="000F11A9">
        <w:rPr>
          <w:rFonts w:cstheme="minorHAnsi"/>
          <w:sz w:val="24"/>
          <w:szCs w:val="24"/>
        </w:rPr>
        <w:t>maintained</w:t>
      </w:r>
      <w:r w:rsidRPr="000F11A9">
        <w:rPr>
          <w:rFonts w:cstheme="minorHAnsi"/>
          <w:spacing w:val="-3"/>
          <w:sz w:val="24"/>
          <w:szCs w:val="24"/>
        </w:rPr>
        <w:t xml:space="preserve"> </w:t>
      </w:r>
      <w:r w:rsidRPr="000F11A9">
        <w:rPr>
          <w:rFonts w:cstheme="minorHAnsi"/>
          <w:sz w:val="24"/>
          <w:szCs w:val="24"/>
        </w:rPr>
        <w:t>in accordance</w:t>
      </w:r>
      <w:r w:rsidRPr="000F11A9">
        <w:rPr>
          <w:rFonts w:cstheme="minorHAnsi"/>
          <w:spacing w:val="-2"/>
          <w:sz w:val="24"/>
          <w:szCs w:val="24"/>
        </w:rPr>
        <w:t xml:space="preserve"> </w:t>
      </w:r>
      <w:r w:rsidRPr="000F11A9">
        <w:rPr>
          <w:rFonts w:cstheme="minorHAnsi"/>
          <w:sz w:val="24"/>
          <w:szCs w:val="24"/>
        </w:rPr>
        <w:t>with</w:t>
      </w:r>
      <w:r w:rsidRPr="000F11A9">
        <w:rPr>
          <w:rFonts w:cstheme="minorHAnsi"/>
          <w:spacing w:val="-3"/>
          <w:sz w:val="24"/>
          <w:szCs w:val="24"/>
        </w:rPr>
        <w:t xml:space="preserve"> </w:t>
      </w:r>
      <w:r w:rsidRPr="000F11A9">
        <w:rPr>
          <w:rFonts w:cstheme="minorHAnsi"/>
          <w:sz w:val="24"/>
          <w:szCs w:val="24"/>
        </w:rPr>
        <w:t>the</w:t>
      </w:r>
      <w:r w:rsidRPr="000F11A9">
        <w:rPr>
          <w:rFonts w:cstheme="minorHAnsi"/>
          <w:spacing w:val="-2"/>
          <w:sz w:val="24"/>
          <w:szCs w:val="24"/>
        </w:rPr>
        <w:t xml:space="preserve"> following</w:t>
      </w:r>
      <w:r w:rsidRPr="000F11A9">
        <w:rPr>
          <w:rFonts w:cstheme="minorHAnsi"/>
          <w:sz w:val="24"/>
          <w:szCs w:val="24"/>
        </w:rPr>
        <w:t xml:space="preserve"> legislation</w:t>
      </w:r>
      <w:r w:rsidR="005C634C" w:rsidRPr="000F11A9">
        <w:rPr>
          <w:rFonts w:cstheme="minorHAnsi"/>
          <w:sz w:val="24"/>
          <w:szCs w:val="24"/>
        </w:rPr>
        <w:t xml:space="preserve"> which is not an exhaustive list of applicable legislation</w:t>
      </w:r>
      <w:r w:rsidRPr="000F11A9">
        <w:rPr>
          <w:rFonts w:cstheme="minorHAnsi"/>
          <w:sz w:val="24"/>
          <w:szCs w:val="24"/>
        </w:rPr>
        <w:t>:</w:t>
      </w:r>
    </w:p>
    <w:p w14:paraId="3E3EEB5A" w14:textId="0E41EEA2" w:rsidR="005929A6" w:rsidRDefault="005929A6" w:rsidP="0086592B">
      <w:pPr>
        <w:pStyle w:val="Heading2"/>
      </w:pPr>
      <w:r>
        <w:t>Financial Intelligence Centre Act 38 of 2001</w:t>
      </w:r>
    </w:p>
    <w:p w14:paraId="17D6B51B" w14:textId="17F8C8E0" w:rsidR="00854A8A" w:rsidRPr="000F11A9" w:rsidRDefault="00FD3E88" w:rsidP="0086592B">
      <w:pPr>
        <w:pStyle w:val="Heading2"/>
      </w:pPr>
      <w:r w:rsidRPr="000F11A9">
        <w:t>Companies Act</w:t>
      </w:r>
      <w:r w:rsidRPr="000F11A9">
        <w:rPr>
          <w:spacing w:val="-4"/>
        </w:rPr>
        <w:t xml:space="preserve"> </w:t>
      </w:r>
      <w:r w:rsidRPr="000F11A9">
        <w:t>61</w:t>
      </w:r>
      <w:r w:rsidRPr="000F11A9">
        <w:rPr>
          <w:spacing w:val="-2"/>
        </w:rPr>
        <w:t xml:space="preserve"> </w:t>
      </w:r>
      <w:r w:rsidRPr="000F11A9">
        <w:t>of</w:t>
      </w:r>
      <w:r w:rsidRPr="000F11A9">
        <w:rPr>
          <w:spacing w:val="-2"/>
        </w:rPr>
        <w:t xml:space="preserve"> </w:t>
      </w:r>
      <w:r w:rsidRPr="000F11A9">
        <w:t>1973</w:t>
      </w:r>
    </w:p>
    <w:p w14:paraId="34CA4A87" w14:textId="19599CD9" w:rsidR="00854A8A" w:rsidRPr="000F11A9" w:rsidRDefault="00FD3E88" w:rsidP="0086592B">
      <w:pPr>
        <w:pStyle w:val="Heading2"/>
      </w:pPr>
      <w:r w:rsidRPr="000F11A9">
        <w:t>Legal Practice</w:t>
      </w:r>
      <w:r w:rsidRPr="000F11A9">
        <w:rPr>
          <w:spacing w:val="-2"/>
        </w:rPr>
        <w:t xml:space="preserve"> </w:t>
      </w:r>
      <w:r w:rsidRPr="000F11A9">
        <w:t>Act 28 of</w:t>
      </w:r>
      <w:r w:rsidRPr="000F11A9">
        <w:rPr>
          <w:spacing w:val="-2"/>
        </w:rPr>
        <w:t xml:space="preserve"> </w:t>
      </w:r>
      <w:r w:rsidRPr="000F11A9">
        <w:t>2014</w:t>
      </w:r>
    </w:p>
    <w:p w14:paraId="5CC71A21" w14:textId="41140725" w:rsidR="00854A8A" w:rsidRPr="000F11A9" w:rsidRDefault="00FD3E88" w:rsidP="0086592B">
      <w:pPr>
        <w:pStyle w:val="Heading2"/>
      </w:pPr>
      <w:r w:rsidRPr="000F11A9">
        <w:lastRenderedPageBreak/>
        <w:t>Income Tax</w:t>
      </w:r>
      <w:r w:rsidRPr="000F11A9">
        <w:rPr>
          <w:spacing w:val="-2"/>
        </w:rPr>
        <w:t xml:space="preserve"> </w:t>
      </w:r>
      <w:r w:rsidRPr="000F11A9">
        <w:t>Act</w:t>
      </w:r>
      <w:r w:rsidRPr="000F11A9">
        <w:rPr>
          <w:spacing w:val="-2"/>
        </w:rPr>
        <w:t xml:space="preserve"> </w:t>
      </w:r>
      <w:r w:rsidRPr="000F11A9">
        <w:t>58 of</w:t>
      </w:r>
      <w:r w:rsidRPr="000F11A9">
        <w:rPr>
          <w:spacing w:val="-3"/>
        </w:rPr>
        <w:t xml:space="preserve"> </w:t>
      </w:r>
      <w:r w:rsidRPr="000F11A9">
        <w:t>1962</w:t>
      </w:r>
    </w:p>
    <w:p w14:paraId="56162877" w14:textId="3AE0D106" w:rsidR="00854A8A" w:rsidRPr="000F11A9" w:rsidRDefault="00FD3E88" w:rsidP="0086592B">
      <w:pPr>
        <w:pStyle w:val="Heading2"/>
      </w:pPr>
      <w:r w:rsidRPr="000F11A9">
        <w:t>Value Added</w:t>
      </w:r>
      <w:r w:rsidRPr="000F11A9">
        <w:rPr>
          <w:spacing w:val="-2"/>
        </w:rPr>
        <w:t xml:space="preserve"> </w:t>
      </w:r>
      <w:r w:rsidRPr="000F11A9">
        <w:t>Tax Act</w:t>
      </w:r>
      <w:r w:rsidRPr="000F11A9">
        <w:rPr>
          <w:spacing w:val="-3"/>
        </w:rPr>
        <w:t xml:space="preserve"> </w:t>
      </w:r>
      <w:r w:rsidRPr="000F11A9">
        <w:t>89</w:t>
      </w:r>
      <w:r w:rsidRPr="000F11A9">
        <w:rPr>
          <w:spacing w:val="-2"/>
        </w:rPr>
        <w:t xml:space="preserve"> </w:t>
      </w:r>
      <w:r w:rsidRPr="000F11A9">
        <w:t>of</w:t>
      </w:r>
      <w:r w:rsidRPr="000F11A9">
        <w:rPr>
          <w:spacing w:val="-2"/>
        </w:rPr>
        <w:t xml:space="preserve"> </w:t>
      </w:r>
      <w:r w:rsidRPr="000F11A9">
        <w:t>1991</w:t>
      </w:r>
    </w:p>
    <w:p w14:paraId="4ECBD752" w14:textId="5DCDBAEE" w:rsidR="00854A8A" w:rsidRPr="000F11A9" w:rsidRDefault="00FD3E88" w:rsidP="0086592B">
      <w:pPr>
        <w:pStyle w:val="Heading2"/>
      </w:pPr>
      <w:r w:rsidRPr="000F11A9">
        <w:t>Regional Services</w:t>
      </w:r>
      <w:r w:rsidRPr="000F11A9">
        <w:rPr>
          <w:spacing w:val="-3"/>
        </w:rPr>
        <w:t xml:space="preserve"> </w:t>
      </w:r>
      <w:r w:rsidRPr="000F11A9">
        <w:t>Councils Act</w:t>
      </w:r>
      <w:r w:rsidRPr="000F11A9">
        <w:rPr>
          <w:spacing w:val="-2"/>
        </w:rPr>
        <w:t xml:space="preserve"> </w:t>
      </w:r>
      <w:r w:rsidRPr="000F11A9">
        <w:t>109 of</w:t>
      </w:r>
      <w:r w:rsidRPr="000F11A9">
        <w:rPr>
          <w:spacing w:val="-2"/>
        </w:rPr>
        <w:t xml:space="preserve"> </w:t>
      </w:r>
      <w:r w:rsidRPr="000F11A9">
        <w:t>1985</w:t>
      </w:r>
    </w:p>
    <w:p w14:paraId="75C07B51" w14:textId="79DA38DE" w:rsidR="00854A8A" w:rsidRPr="000F11A9" w:rsidRDefault="00FD3E88" w:rsidP="0086592B">
      <w:pPr>
        <w:pStyle w:val="Heading2"/>
      </w:pPr>
      <w:r w:rsidRPr="000F11A9">
        <w:t>Unemployment</w:t>
      </w:r>
      <w:r w:rsidRPr="000F11A9">
        <w:rPr>
          <w:spacing w:val="-2"/>
        </w:rPr>
        <w:t xml:space="preserve"> Insurance</w:t>
      </w:r>
      <w:r w:rsidRPr="000F11A9">
        <w:t xml:space="preserve"> Act</w:t>
      </w:r>
      <w:r w:rsidRPr="000F11A9">
        <w:rPr>
          <w:spacing w:val="-2"/>
        </w:rPr>
        <w:t xml:space="preserve"> </w:t>
      </w:r>
      <w:r w:rsidRPr="000F11A9">
        <w:t>63</w:t>
      </w:r>
      <w:r w:rsidRPr="000F11A9">
        <w:rPr>
          <w:spacing w:val="1"/>
        </w:rPr>
        <w:t xml:space="preserve"> </w:t>
      </w:r>
      <w:r w:rsidRPr="000F11A9">
        <w:rPr>
          <w:spacing w:val="-2"/>
        </w:rPr>
        <w:t>of</w:t>
      </w:r>
      <w:r w:rsidRPr="000F11A9">
        <w:t xml:space="preserve"> 2001</w:t>
      </w:r>
    </w:p>
    <w:p w14:paraId="7447D3F9" w14:textId="77777777" w:rsidR="00854A8A" w:rsidRPr="000F11A9" w:rsidRDefault="00FD3E88" w:rsidP="0086592B">
      <w:pPr>
        <w:pStyle w:val="Heading2"/>
      </w:pPr>
      <w:r w:rsidRPr="000F11A9">
        <w:t>Labour Relations Act 66 of</w:t>
      </w:r>
      <w:r w:rsidRPr="000F11A9">
        <w:rPr>
          <w:spacing w:val="-2"/>
        </w:rPr>
        <w:t xml:space="preserve"> </w:t>
      </w:r>
      <w:r w:rsidRPr="000F11A9">
        <w:t>1995</w:t>
      </w:r>
    </w:p>
    <w:p w14:paraId="7186843D" w14:textId="7199E5FE" w:rsidR="00854A8A" w:rsidRPr="000F11A9" w:rsidRDefault="00FD3E88" w:rsidP="0086592B">
      <w:pPr>
        <w:pStyle w:val="Heading2"/>
      </w:pPr>
      <w:r w:rsidRPr="000F11A9">
        <w:t>Basic Conditions</w:t>
      </w:r>
      <w:r w:rsidRPr="000F11A9">
        <w:rPr>
          <w:spacing w:val="-2"/>
        </w:rPr>
        <w:t xml:space="preserve"> </w:t>
      </w:r>
      <w:r w:rsidRPr="000F11A9">
        <w:t>of Employment Act</w:t>
      </w:r>
      <w:r w:rsidRPr="000F11A9">
        <w:rPr>
          <w:spacing w:val="-2"/>
        </w:rPr>
        <w:t xml:space="preserve"> </w:t>
      </w:r>
      <w:r w:rsidRPr="000F11A9">
        <w:t>75 of</w:t>
      </w:r>
      <w:r w:rsidRPr="000F11A9">
        <w:rPr>
          <w:spacing w:val="-3"/>
        </w:rPr>
        <w:t xml:space="preserve"> </w:t>
      </w:r>
      <w:r w:rsidRPr="000F11A9">
        <w:t>1997</w:t>
      </w:r>
    </w:p>
    <w:p w14:paraId="266D7D8A" w14:textId="7CE14E77" w:rsidR="00854A8A" w:rsidRPr="000F11A9" w:rsidRDefault="00FD3E88" w:rsidP="0086592B">
      <w:pPr>
        <w:pStyle w:val="Heading2"/>
      </w:pPr>
      <w:r w:rsidRPr="000F11A9">
        <w:t>Employment</w:t>
      </w:r>
      <w:r w:rsidRPr="000F11A9">
        <w:rPr>
          <w:spacing w:val="-2"/>
        </w:rPr>
        <w:t xml:space="preserve"> </w:t>
      </w:r>
      <w:r w:rsidRPr="000F11A9">
        <w:t>Equity Act</w:t>
      </w:r>
      <w:r w:rsidRPr="000F11A9">
        <w:rPr>
          <w:spacing w:val="-2"/>
        </w:rPr>
        <w:t xml:space="preserve"> </w:t>
      </w:r>
      <w:r w:rsidRPr="000F11A9">
        <w:t xml:space="preserve">55 </w:t>
      </w:r>
      <w:r w:rsidRPr="000F11A9">
        <w:rPr>
          <w:spacing w:val="-2"/>
        </w:rPr>
        <w:t>of</w:t>
      </w:r>
      <w:r w:rsidRPr="000F11A9">
        <w:t xml:space="preserve"> 1998</w:t>
      </w:r>
    </w:p>
    <w:p w14:paraId="346DF4D9" w14:textId="200C0BB8" w:rsidR="00854A8A" w:rsidRPr="000F11A9" w:rsidRDefault="00FD3E88" w:rsidP="0086592B">
      <w:pPr>
        <w:pStyle w:val="Heading2"/>
      </w:pPr>
      <w:r w:rsidRPr="000F11A9">
        <w:t>Skills Development Act</w:t>
      </w:r>
      <w:r w:rsidRPr="000F11A9">
        <w:rPr>
          <w:spacing w:val="-4"/>
        </w:rPr>
        <w:t xml:space="preserve"> </w:t>
      </w:r>
      <w:r w:rsidRPr="000F11A9">
        <w:t xml:space="preserve">97 </w:t>
      </w:r>
      <w:r w:rsidRPr="000F11A9">
        <w:rPr>
          <w:spacing w:val="-2"/>
        </w:rPr>
        <w:t xml:space="preserve">of </w:t>
      </w:r>
      <w:r w:rsidRPr="000F11A9">
        <w:t>1998</w:t>
      </w:r>
    </w:p>
    <w:p w14:paraId="15B5E435" w14:textId="4485D6F4" w:rsidR="00854A8A" w:rsidRPr="000F11A9" w:rsidRDefault="00FD3E88" w:rsidP="0086592B">
      <w:pPr>
        <w:pStyle w:val="Heading2"/>
      </w:pPr>
      <w:r w:rsidRPr="000F11A9">
        <w:t xml:space="preserve">Pension </w:t>
      </w:r>
      <w:r w:rsidRPr="000F11A9">
        <w:rPr>
          <w:spacing w:val="-2"/>
        </w:rPr>
        <w:t>Fund</w:t>
      </w:r>
      <w:r w:rsidRPr="000F11A9">
        <w:t xml:space="preserve"> Act 24 of</w:t>
      </w:r>
      <w:r w:rsidRPr="000F11A9">
        <w:rPr>
          <w:spacing w:val="-2"/>
        </w:rPr>
        <w:t xml:space="preserve"> </w:t>
      </w:r>
      <w:r w:rsidRPr="000F11A9">
        <w:t>1956</w:t>
      </w:r>
    </w:p>
    <w:p w14:paraId="76604A5B" w14:textId="4E97BA04" w:rsidR="00854A8A" w:rsidRPr="000F11A9" w:rsidRDefault="00FD3E88" w:rsidP="0086592B">
      <w:pPr>
        <w:pStyle w:val="Heading2"/>
      </w:pPr>
      <w:r w:rsidRPr="000F11A9">
        <w:t>Medical Schemes Act</w:t>
      </w:r>
      <w:r w:rsidRPr="000F11A9">
        <w:rPr>
          <w:spacing w:val="-2"/>
        </w:rPr>
        <w:t xml:space="preserve"> </w:t>
      </w:r>
      <w:r w:rsidRPr="000F11A9">
        <w:t>No.</w:t>
      </w:r>
      <w:r w:rsidRPr="000F11A9">
        <w:rPr>
          <w:spacing w:val="-4"/>
        </w:rPr>
        <w:t xml:space="preserve"> </w:t>
      </w:r>
      <w:r w:rsidRPr="000F11A9">
        <w:rPr>
          <w:spacing w:val="-2"/>
        </w:rPr>
        <w:t>131</w:t>
      </w:r>
      <w:r w:rsidRPr="000F11A9">
        <w:t xml:space="preserve"> of</w:t>
      </w:r>
      <w:r w:rsidRPr="000F11A9">
        <w:rPr>
          <w:spacing w:val="-2"/>
        </w:rPr>
        <w:t xml:space="preserve"> </w:t>
      </w:r>
      <w:r w:rsidRPr="000F11A9">
        <w:t>1993</w:t>
      </w:r>
    </w:p>
    <w:p w14:paraId="2682A978" w14:textId="30AC3B42" w:rsidR="00854A8A" w:rsidRPr="000F11A9" w:rsidRDefault="00FD3E88" w:rsidP="0086592B">
      <w:pPr>
        <w:pStyle w:val="Heading2"/>
      </w:pPr>
      <w:r w:rsidRPr="000F11A9">
        <w:rPr>
          <w:spacing w:val="-2"/>
        </w:rPr>
        <w:t>Occupational</w:t>
      </w:r>
      <w:r w:rsidRPr="000F11A9">
        <w:t xml:space="preserve"> Health and Safety</w:t>
      </w:r>
      <w:r w:rsidRPr="000F11A9">
        <w:rPr>
          <w:spacing w:val="1"/>
        </w:rPr>
        <w:t xml:space="preserve"> </w:t>
      </w:r>
      <w:r w:rsidRPr="000F11A9">
        <w:t>Act</w:t>
      </w:r>
      <w:r w:rsidRPr="000F11A9">
        <w:rPr>
          <w:spacing w:val="-4"/>
        </w:rPr>
        <w:t xml:space="preserve"> </w:t>
      </w:r>
      <w:r w:rsidRPr="000F11A9">
        <w:t>85 of</w:t>
      </w:r>
      <w:r w:rsidRPr="000F11A9">
        <w:rPr>
          <w:spacing w:val="-2"/>
        </w:rPr>
        <w:t xml:space="preserve"> </w:t>
      </w:r>
      <w:r w:rsidRPr="000F11A9">
        <w:t>1993</w:t>
      </w:r>
    </w:p>
    <w:p w14:paraId="4E795D7A" w14:textId="5F65BAFE" w:rsidR="00854A8A" w:rsidRPr="000F11A9" w:rsidRDefault="00FD3E88" w:rsidP="0086592B">
      <w:pPr>
        <w:pStyle w:val="Heading2"/>
      </w:pPr>
      <w:r w:rsidRPr="000F11A9">
        <w:t xml:space="preserve">Compensation for </w:t>
      </w:r>
      <w:r w:rsidRPr="000F11A9">
        <w:rPr>
          <w:spacing w:val="-2"/>
        </w:rPr>
        <w:t>Occupational</w:t>
      </w:r>
      <w:r w:rsidRPr="000F11A9">
        <w:t xml:space="preserve"> Injuries and</w:t>
      </w:r>
      <w:r w:rsidRPr="000F11A9">
        <w:rPr>
          <w:spacing w:val="-4"/>
        </w:rPr>
        <w:t xml:space="preserve"> </w:t>
      </w:r>
      <w:r w:rsidRPr="000F11A9">
        <w:t>Diseases</w:t>
      </w:r>
      <w:r w:rsidRPr="000F11A9">
        <w:rPr>
          <w:spacing w:val="-3"/>
        </w:rPr>
        <w:t xml:space="preserve"> </w:t>
      </w:r>
      <w:r w:rsidRPr="000F11A9">
        <w:t>Act</w:t>
      </w:r>
      <w:r w:rsidRPr="000F11A9">
        <w:rPr>
          <w:spacing w:val="-2"/>
        </w:rPr>
        <w:t xml:space="preserve"> </w:t>
      </w:r>
      <w:r w:rsidRPr="000F11A9">
        <w:t xml:space="preserve">130 </w:t>
      </w:r>
      <w:r w:rsidRPr="000F11A9">
        <w:rPr>
          <w:spacing w:val="-2"/>
        </w:rPr>
        <w:t>of</w:t>
      </w:r>
      <w:r w:rsidRPr="000F11A9">
        <w:t xml:space="preserve"> 1993</w:t>
      </w:r>
    </w:p>
    <w:p w14:paraId="2ECE90A7" w14:textId="7C84B320" w:rsidR="00854A8A" w:rsidRPr="000F11A9" w:rsidRDefault="00FD3E88" w:rsidP="0086592B">
      <w:pPr>
        <w:pStyle w:val="Heading2"/>
      </w:pPr>
      <w:r w:rsidRPr="000F11A9">
        <w:t>Promotion of Access</w:t>
      </w:r>
      <w:r w:rsidRPr="000F11A9">
        <w:rPr>
          <w:spacing w:val="-2"/>
        </w:rPr>
        <w:t xml:space="preserve"> </w:t>
      </w:r>
      <w:r w:rsidRPr="000F11A9">
        <w:t>to Information</w:t>
      </w:r>
      <w:r w:rsidRPr="000F11A9">
        <w:rPr>
          <w:spacing w:val="1"/>
        </w:rPr>
        <w:t xml:space="preserve"> </w:t>
      </w:r>
      <w:r w:rsidRPr="000F11A9">
        <w:t>Act</w:t>
      </w:r>
      <w:r w:rsidRPr="000F11A9">
        <w:rPr>
          <w:spacing w:val="-2"/>
        </w:rPr>
        <w:t xml:space="preserve"> </w:t>
      </w:r>
      <w:r w:rsidRPr="000F11A9">
        <w:t>2 of</w:t>
      </w:r>
      <w:r w:rsidRPr="000F11A9">
        <w:rPr>
          <w:spacing w:val="-2"/>
        </w:rPr>
        <w:t xml:space="preserve"> </w:t>
      </w:r>
      <w:r w:rsidRPr="000F11A9">
        <w:t>2000</w:t>
      </w:r>
    </w:p>
    <w:p w14:paraId="4717C31B" w14:textId="68B0250F" w:rsidR="00854A8A" w:rsidRPr="000F11A9" w:rsidRDefault="00FD3E88" w:rsidP="0086592B">
      <w:pPr>
        <w:pStyle w:val="Heading2"/>
      </w:pPr>
      <w:r w:rsidRPr="000F11A9">
        <w:t xml:space="preserve">Protection of Personal </w:t>
      </w:r>
      <w:r w:rsidRPr="000F11A9">
        <w:rPr>
          <w:spacing w:val="-2"/>
        </w:rPr>
        <w:t>Information</w:t>
      </w:r>
      <w:r w:rsidRPr="000F11A9">
        <w:rPr>
          <w:spacing w:val="1"/>
        </w:rPr>
        <w:t xml:space="preserve"> </w:t>
      </w:r>
      <w:r w:rsidRPr="000F11A9">
        <w:t>Act</w:t>
      </w:r>
      <w:r w:rsidRPr="000F11A9">
        <w:rPr>
          <w:spacing w:val="-2"/>
        </w:rPr>
        <w:t xml:space="preserve"> </w:t>
      </w:r>
      <w:r w:rsidRPr="000F11A9">
        <w:t>4 of</w:t>
      </w:r>
      <w:r w:rsidRPr="000F11A9">
        <w:rPr>
          <w:spacing w:val="-2"/>
        </w:rPr>
        <w:t xml:space="preserve"> </w:t>
      </w:r>
      <w:r w:rsidRPr="000F11A9">
        <w:t>2013</w:t>
      </w:r>
    </w:p>
    <w:p w14:paraId="4CBAB468" w14:textId="237409AB" w:rsidR="00854A8A" w:rsidRPr="000F11A9" w:rsidRDefault="00FD3E88" w:rsidP="0086592B">
      <w:pPr>
        <w:pStyle w:val="Heading2"/>
      </w:pPr>
      <w:r w:rsidRPr="000F11A9">
        <w:t>Rules of</w:t>
      </w:r>
      <w:r w:rsidRPr="000F11A9">
        <w:rPr>
          <w:spacing w:val="-2"/>
        </w:rPr>
        <w:t xml:space="preserve"> </w:t>
      </w:r>
      <w:r w:rsidRPr="000F11A9">
        <w:t>The</w:t>
      </w:r>
      <w:r w:rsidRPr="000F11A9">
        <w:rPr>
          <w:spacing w:val="-2"/>
        </w:rPr>
        <w:t xml:space="preserve"> </w:t>
      </w:r>
      <w:r w:rsidRPr="000F11A9">
        <w:t>Attorneys</w:t>
      </w:r>
      <w:r w:rsidRPr="000F11A9">
        <w:rPr>
          <w:rFonts w:eastAsia="Calibri"/>
        </w:rPr>
        <w:t xml:space="preserve">’ </w:t>
      </w:r>
      <w:r w:rsidRPr="000F11A9">
        <w:rPr>
          <w:spacing w:val="-2"/>
        </w:rPr>
        <w:t>Profession</w:t>
      </w:r>
    </w:p>
    <w:p w14:paraId="0EA7C9DA" w14:textId="5FED1C89" w:rsidR="00854A8A" w:rsidRPr="000F11A9" w:rsidRDefault="00FD3E88" w:rsidP="0086592B">
      <w:pPr>
        <w:pStyle w:val="Heading1"/>
        <w:keepNext w:val="0"/>
        <w:rPr>
          <w:rFonts w:asciiTheme="minorHAnsi" w:eastAsia="Calibri" w:hAnsiTheme="minorHAnsi" w:cstheme="minorHAnsi"/>
        </w:rPr>
      </w:pPr>
      <w:bookmarkStart w:id="4" w:name="_Toc75705705"/>
      <w:r w:rsidRPr="000F11A9">
        <w:rPr>
          <w:rFonts w:asciiTheme="minorHAnsi" w:hAnsiTheme="minorHAnsi" w:cstheme="minorHAnsi"/>
        </w:rPr>
        <w:t>RECORDS OR INFORMATION AUTOMATICALLY AVAILABLE TO THE PUBLIC</w:t>
      </w:r>
      <w:bookmarkEnd w:id="4"/>
    </w:p>
    <w:p w14:paraId="0DCBD9C4" w14:textId="4528C442" w:rsidR="00854A8A" w:rsidRPr="000F11A9" w:rsidRDefault="005929A6" w:rsidP="0086592B">
      <w:pPr>
        <w:pStyle w:val="Heading2"/>
      </w:pPr>
      <w:r>
        <w:t>C</w:t>
      </w:r>
      <w:r w:rsidR="00FD3E88" w:rsidRPr="000F11A9">
        <w:t>ompany</w:t>
      </w:r>
      <w:r>
        <w:t xml:space="preserve"> documentation held by the Companies and Intellectual Property Commission</w:t>
      </w:r>
    </w:p>
    <w:p w14:paraId="7232DD54" w14:textId="04B5E2D1" w:rsidR="00854A8A" w:rsidRPr="000F11A9" w:rsidRDefault="00FD3E88" w:rsidP="0086592B">
      <w:pPr>
        <w:pStyle w:val="Heading2"/>
      </w:pPr>
      <w:r w:rsidRPr="000F11A9">
        <w:t>Fields</w:t>
      </w:r>
      <w:r w:rsidRPr="000F11A9">
        <w:rPr>
          <w:spacing w:val="-2"/>
        </w:rPr>
        <w:t xml:space="preserve"> </w:t>
      </w:r>
      <w:r w:rsidRPr="000F11A9">
        <w:t xml:space="preserve">of expertise and </w:t>
      </w:r>
      <w:r w:rsidRPr="000F11A9">
        <w:rPr>
          <w:spacing w:val="-2"/>
        </w:rPr>
        <w:t>professional</w:t>
      </w:r>
      <w:r w:rsidRPr="000F11A9">
        <w:t xml:space="preserve"> staff</w:t>
      </w:r>
    </w:p>
    <w:p w14:paraId="5ABC1CFC" w14:textId="31EB5107" w:rsidR="00854A8A" w:rsidRPr="000F11A9" w:rsidRDefault="00FD3E88" w:rsidP="0086592B">
      <w:pPr>
        <w:pStyle w:val="Heading2"/>
      </w:pPr>
      <w:r w:rsidRPr="000F11A9">
        <w:t>Publications</w:t>
      </w:r>
      <w:r w:rsidRPr="000F11A9">
        <w:rPr>
          <w:spacing w:val="-2"/>
        </w:rPr>
        <w:t xml:space="preserve"> </w:t>
      </w:r>
      <w:r w:rsidRPr="000F11A9">
        <w:t>of the company</w:t>
      </w:r>
      <w:r w:rsidR="005929A6">
        <w:t xml:space="preserve"> which include blogs and </w:t>
      </w:r>
      <w:proofErr w:type="spellStart"/>
      <w:r w:rsidR="005929A6">
        <w:t>legalbriefs</w:t>
      </w:r>
      <w:proofErr w:type="spellEnd"/>
      <w:r w:rsidRPr="000F11A9">
        <w:t>;</w:t>
      </w:r>
      <w:r w:rsidRPr="000F11A9">
        <w:rPr>
          <w:spacing w:val="1"/>
        </w:rPr>
        <w:t xml:space="preserve"> </w:t>
      </w:r>
      <w:r w:rsidRPr="000F11A9">
        <w:t>and</w:t>
      </w:r>
    </w:p>
    <w:p w14:paraId="043E74B7" w14:textId="7D8ACE61" w:rsidR="00854A8A" w:rsidRPr="000F11A9" w:rsidRDefault="00FD3E88" w:rsidP="0086592B">
      <w:pPr>
        <w:pStyle w:val="Heading2"/>
      </w:pPr>
      <w:r w:rsidRPr="000F11A9">
        <w:t xml:space="preserve">Any </w:t>
      </w:r>
      <w:r w:rsidRPr="000F11A9">
        <w:rPr>
          <w:spacing w:val="-2"/>
        </w:rPr>
        <w:t>other</w:t>
      </w:r>
      <w:r w:rsidRPr="000F11A9">
        <w:t xml:space="preserve"> information made</w:t>
      </w:r>
      <w:r w:rsidRPr="000F11A9">
        <w:rPr>
          <w:spacing w:val="-2"/>
        </w:rPr>
        <w:t xml:space="preserve"> </w:t>
      </w:r>
      <w:r w:rsidRPr="000F11A9">
        <w:t xml:space="preserve">available on </w:t>
      </w:r>
      <w:r w:rsidRPr="000F11A9">
        <w:rPr>
          <w:spacing w:val="-2"/>
        </w:rPr>
        <w:t>the</w:t>
      </w:r>
      <w:r w:rsidRPr="000F11A9">
        <w:t xml:space="preserve"> company</w:t>
      </w:r>
      <w:r w:rsidRPr="000F11A9">
        <w:rPr>
          <w:rFonts w:eastAsia="Calibri"/>
        </w:rPr>
        <w:t>’s</w:t>
      </w:r>
      <w:r w:rsidRPr="000F11A9">
        <w:rPr>
          <w:rFonts w:eastAsia="Calibri"/>
          <w:spacing w:val="-3"/>
        </w:rPr>
        <w:t xml:space="preserve"> </w:t>
      </w:r>
      <w:r w:rsidRPr="000F11A9">
        <w:t>website.</w:t>
      </w:r>
    </w:p>
    <w:p w14:paraId="6AB857EA" w14:textId="266CA01E" w:rsidR="00854A8A" w:rsidRPr="000F11A9" w:rsidRDefault="00FD3E88" w:rsidP="0086592B">
      <w:pPr>
        <w:pStyle w:val="Heading1"/>
        <w:keepNext w:val="0"/>
        <w:rPr>
          <w:rFonts w:asciiTheme="minorHAnsi" w:hAnsiTheme="minorHAnsi" w:cstheme="minorHAnsi"/>
          <w:bCs/>
        </w:rPr>
      </w:pPr>
      <w:bookmarkStart w:id="5" w:name="_Toc75705706"/>
      <w:r w:rsidRPr="000F11A9">
        <w:rPr>
          <w:rFonts w:asciiTheme="minorHAnsi" w:hAnsiTheme="minorHAnsi" w:cstheme="minorHAnsi"/>
        </w:rPr>
        <w:t>RECORDS HELD BY</w:t>
      </w:r>
      <w:r w:rsidRPr="000F11A9">
        <w:rPr>
          <w:rFonts w:asciiTheme="minorHAnsi" w:hAnsiTheme="minorHAnsi" w:cstheme="minorHAnsi"/>
          <w:spacing w:val="2"/>
        </w:rPr>
        <w:t xml:space="preserve"> </w:t>
      </w:r>
      <w:r w:rsidRPr="000F11A9">
        <w:rPr>
          <w:rFonts w:asciiTheme="minorHAnsi" w:hAnsiTheme="minorHAnsi" w:cstheme="minorHAnsi"/>
        </w:rPr>
        <w:t xml:space="preserve">THE </w:t>
      </w:r>
      <w:r w:rsidRPr="000F11A9">
        <w:rPr>
          <w:rFonts w:asciiTheme="minorHAnsi" w:hAnsiTheme="minorHAnsi" w:cstheme="minorHAnsi"/>
          <w:spacing w:val="-1"/>
        </w:rPr>
        <w:t>COMPANY</w:t>
      </w:r>
      <w:r w:rsidRPr="000F11A9">
        <w:rPr>
          <w:rFonts w:asciiTheme="minorHAnsi" w:hAnsiTheme="minorHAnsi" w:cstheme="minorHAnsi"/>
        </w:rPr>
        <w:t xml:space="preserve"> NOT</w:t>
      </w:r>
      <w:r w:rsidRPr="000F11A9">
        <w:rPr>
          <w:rFonts w:asciiTheme="minorHAnsi" w:hAnsiTheme="minorHAnsi" w:cstheme="minorHAnsi"/>
          <w:spacing w:val="1"/>
        </w:rPr>
        <w:t xml:space="preserve"> </w:t>
      </w:r>
      <w:r w:rsidRPr="000F11A9">
        <w:rPr>
          <w:rFonts w:asciiTheme="minorHAnsi" w:hAnsiTheme="minorHAnsi" w:cstheme="minorHAnsi"/>
        </w:rPr>
        <w:t>AUTOMATICALLY</w:t>
      </w:r>
      <w:r w:rsidRPr="000F11A9">
        <w:rPr>
          <w:rFonts w:asciiTheme="minorHAnsi" w:hAnsiTheme="minorHAnsi" w:cstheme="minorHAnsi"/>
          <w:spacing w:val="1"/>
        </w:rPr>
        <w:t xml:space="preserve"> </w:t>
      </w:r>
      <w:r w:rsidRPr="000F11A9">
        <w:rPr>
          <w:rFonts w:asciiTheme="minorHAnsi" w:hAnsiTheme="minorHAnsi" w:cstheme="minorHAnsi"/>
          <w:spacing w:val="-1"/>
        </w:rPr>
        <w:t>AVAILABLE</w:t>
      </w:r>
      <w:bookmarkEnd w:id="5"/>
    </w:p>
    <w:p w14:paraId="676D834A" w14:textId="1C40575C" w:rsidR="00854A8A" w:rsidRPr="005929A6" w:rsidRDefault="00FD3E88" w:rsidP="0086592B">
      <w:pPr>
        <w:pStyle w:val="Heading2"/>
      </w:pPr>
      <w:r w:rsidRPr="004C2786">
        <w:rPr>
          <w:b/>
          <w:bCs/>
        </w:rPr>
        <w:t>Records</w:t>
      </w:r>
      <w:r w:rsidRPr="004C2786">
        <w:rPr>
          <w:b/>
          <w:bCs/>
          <w:spacing w:val="-3"/>
        </w:rPr>
        <w:t xml:space="preserve"> </w:t>
      </w:r>
      <w:r w:rsidRPr="004C2786">
        <w:rPr>
          <w:b/>
          <w:bCs/>
        </w:rPr>
        <w:t xml:space="preserve">relating to the </w:t>
      </w:r>
      <w:r w:rsidRPr="004C2786">
        <w:rPr>
          <w:b/>
          <w:bCs/>
          <w:spacing w:val="-2"/>
        </w:rPr>
        <w:t>company</w:t>
      </w:r>
      <w:r w:rsidRPr="005929A6">
        <w:rPr>
          <w:spacing w:val="-2"/>
        </w:rPr>
        <w:t>:</w:t>
      </w:r>
    </w:p>
    <w:p w14:paraId="5169199D" w14:textId="12A68687" w:rsidR="00854A8A" w:rsidRPr="000F11A9" w:rsidRDefault="00FD3E88" w:rsidP="0086592B">
      <w:pPr>
        <w:pStyle w:val="Heading3"/>
        <w:keepNext w:val="0"/>
      </w:pPr>
      <w:r w:rsidRPr="000F11A9">
        <w:t xml:space="preserve">Partnership </w:t>
      </w:r>
      <w:r w:rsidRPr="000F11A9">
        <w:rPr>
          <w:spacing w:val="-2"/>
        </w:rPr>
        <w:t>information</w:t>
      </w:r>
    </w:p>
    <w:p w14:paraId="073768B5" w14:textId="51AB9939" w:rsidR="00854A8A" w:rsidRPr="000F11A9" w:rsidRDefault="00FD3E88" w:rsidP="0086592B">
      <w:pPr>
        <w:pStyle w:val="Heading3"/>
        <w:keepNext w:val="0"/>
      </w:pPr>
      <w:r w:rsidRPr="000F11A9">
        <w:lastRenderedPageBreak/>
        <w:t>Client</w:t>
      </w:r>
      <w:r w:rsidRPr="000F11A9">
        <w:rPr>
          <w:spacing w:val="-2"/>
        </w:rPr>
        <w:t xml:space="preserve"> </w:t>
      </w:r>
      <w:r w:rsidRPr="000F11A9">
        <w:t>database</w:t>
      </w:r>
    </w:p>
    <w:p w14:paraId="0B5341AE" w14:textId="3C503DC9" w:rsidR="00854A8A" w:rsidRPr="000F11A9" w:rsidRDefault="00FD3E88" w:rsidP="0086592B">
      <w:pPr>
        <w:pStyle w:val="Heading3"/>
        <w:keepNext w:val="0"/>
      </w:pPr>
      <w:r w:rsidRPr="000F11A9">
        <w:t>Fee</w:t>
      </w:r>
      <w:r w:rsidRPr="000F11A9">
        <w:rPr>
          <w:spacing w:val="1"/>
        </w:rPr>
        <w:t xml:space="preserve"> </w:t>
      </w:r>
      <w:r w:rsidRPr="000F11A9">
        <w:t>structure</w:t>
      </w:r>
    </w:p>
    <w:p w14:paraId="13A02CC0" w14:textId="4B3694EC" w:rsidR="00854A8A" w:rsidRPr="000F11A9" w:rsidRDefault="00FD3E88" w:rsidP="0086592B">
      <w:pPr>
        <w:pStyle w:val="Heading3"/>
        <w:keepNext w:val="0"/>
      </w:pPr>
      <w:r w:rsidRPr="000F11A9">
        <w:t xml:space="preserve">Commercial </w:t>
      </w:r>
      <w:r w:rsidRPr="000F11A9">
        <w:rPr>
          <w:spacing w:val="-2"/>
        </w:rPr>
        <w:t>contracts</w:t>
      </w:r>
      <w:r w:rsidRPr="000F11A9">
        <w:t xml:space="preserve"> with service providers</w:t>
      </w:r>
    </w:p>
    <w:p w14:paraId="20CDA78D" w14:textId="02EBD013" w:rsidR="00854A8A" w:rsidRPr="000F11A9" w:rsidRDefault="00FD3E88" w:rsidP="0086592B">
      <w:pPr>
        <w:pStyle w:val="Heading3"/>
        <w:keepNext w:val="0"/>
      </w:pPr>
      <w:r w:rsidRPr="000F11A9">
        <w:t>Company guidelines, policies and procedures</w:t>
      </w:r>
    </w:p>
    <w:p w14:paraId="06686AD6" w14:textId="6F85FB70" w:rsidR="00854A8A" w:rsidRPr="000F11A9" w:rsidRDefault="00FD3E88" w:rsidP="0086592B">
      <w:pPr>
        <w:pStyle w:val="Heading3"/>
        <w:keepNext w:val="0"/>
        <w:rPr>
          <w:rFonts w:eastAsia="Calibri"/>
        </w:rPr>
      </w:pPr>
      <w:r w:rsidRPr="000F11A9">
        <w:t>Trademarks</w:t>
      </w:r>
    </w:p>
    <w:p w14:paraId="51A65A1B" w14:textId="6F488640" w:rsidR="00854A8A" w:rsidRPr="000F11A9" w:rsidRDefault="00FD3E88" w:rsidP="0086592B">
      <w:pPr>
        <w:pStyle w:val="Heading3"/>
        <w:keepNext w:val="0"/>
      </w:pPr>
      <w:r w:rsidRPr="000F11A9">
        <w:t>Business</w:t>
      </w:r>
      <w:r w:rsidRPr="000F11A9">
        <w:rPr>
          <w:spacing w:val="-2"/>
        </w:rPr>
        <w:t xml:space="preserve"> </w:t>
      </w:r>
      <w:r w:rsidRPr="000F11A9">
        <w:t>plans</w:t>
      </w:r>
    </w:p>
    <w:p w14:paraId="0358985C" w14:textId="51BDF569" w:rsidR="00854A8A" w:rsidRPr="000F11A9" w:rsidRDefault="00FD3E88" w:rsidP="0086592B">
      <w:pPr>
        <w:pStyle w:val="Heading3"/>
        <w:keepNext w:val="0"/>
      </w:pPr>
      <w:r w:rsidRPr="000F11A9">
        <w:t xml:space="preserve">General operational </w:t>
      </w:r>
      <w:r w:rsidRPr="000F11A9">
        <w:rPr>
          <w:spacing w:val="-2"/>
        </w:rPr>
        <w:t>information</w:t>
      </w:r>
    </w:p>
    <w:p w14:paraId="558D0FBD" w14:textId="1D5CCEC4" w:rsidR="00854A8A" w:rsidRPr="000F11A9" w:rsidRDefault="00FD3E88" w:rsidP="0086592B">
      <w:pPr>
        <w:pStyle w:val="Heading3"/>
        <w:keepNext w:val="0"/>
      </w:pPr>
      <w:r w:rsidRPr="000F11A9">
        <w:t>Systems;</w:t>
      </w:r>
      <w:r w:rsidRPr="000F11A9">
        <w:rPr>
          <w:spacing w:val="1"/>
        </w:rPr>
        <w:t xml:space="preserve"> </w:t>
      </w:r>
      <w:r w:rsidRPr="000F11A9">
        <w:t>and</w:t>
      </w:r>
    </w:p>
    <w:p w14:paraId="1950A211" w14:textId="7C951656" w:rsidR="00854A8A" w:rsidRPr="000F11A9" w:rsidRDefault="00FD3E88" w:rsidP="0086592B">
      <w:pPr>
        <w:pStyle w:val="Heading3"/>
        <w:keepNext w:val="0"/>
      </w:pPr>
      <w:r w:rsidRPr="000F11A9">
        <w:t>Procedures and statutory records.</w:t>
      </w:r>
    </w:p>
    <w:p w14:paraId="7BC18D01" w14:textId="40506E9C" w:rsidR="00854A8A" w:rsidRPr="005929A6" w:rsidRDefault="00FD3E88" w:rsidP="0086592B">
      <w:pPr>
        <w:pStyle w:val="Heading2"/>
      </w:pPr>
      <w:r w:rsidRPr="004C2786">
        <w:rPr>
          <w:b/>
          <w:bCs/>
        </w:rPr>
        <w:t>Employee</w:t>
      </w:r>
      <w:r w:rsidRPr="004C2786">
        <w:rPr>
          <w:b/>
          <w:bCs/>
          <w:spacing w:val="-2"/>
        </w:rPr>
        <w:t xml:space="preserve"> </w:t>
      </w:r>
      <w:r w:rsidRPr="004C2786">
        <w:rPr>
          <w:b/>
          <w:bCs/>
        </w:rPr>
        <w:t>Records</w:t>
      </w:r>
      <w:r w:rsidRPr="005929A6">
        <w:t>:</w:t>
      </w:r>
    </w:p>
    <w:p w14:paraId="266186A1" w14:textId="483BF6D8" w:rsidR="00854A8A" w:rsidRPr="000F11A9" w:rsidRDefault="00FD3E88" w:rsidP="0086592B">
      <w:pPr>
        <w:pStyle w:val="Heading3"/>
        <w:keepNext w:val="0"/>
      </w:pPr>
      <w:r w:rsidRPr="000F11A9">
        <w:t xml:space="preserve">Personal records of </w:t>
      </w:r>
      <w:r w:rsidRPr="000F11A9">
        <w:rPr>
          <w:spacing w:val="-2"/>
        </w:rPr>
        <w:t>present,</w:t>
      </w:r>
      <w:r w:rsidRPr="000F11A9">
        <w:t xml:space="preserve"> past and </w:t>
      </w:r>
      <w:r w:rsidRPr="000F11A9">
        <w:rPr>
          <w:spacing w:val="-2"/>
        </w:rPr>
        <w:t>prospective</w:t>
      </w:r>
      <w:r w:rsidRPr="000F11A9">
        <w:t xml:space="preserve"> employees and directors of </w:t>
      </w:r>
      <w:r w:rsidRPr="000F11A9">
        <w:rPr>
          <w:spacing w:val="-2"/>
        </w:rPr>
        <w:t>the</w:t>
      </w:r>
      <w:r w:rsidRPr="000F11A9">
        <w:rPr>
          <w:spacing w:val="59"/>
        </w:rPr>
        <w:t xml:space="preserve"> </w:t>
      </w:r>
      <w:r w:rsidRPr="000F11A9">
        <w:t>company</w:t>
      </w:r>
    </w:p>
    <w:p w14:paraId="105E191D" w14:textId="4DF539D9" w:rsidR="00854A8A" w:rsidRPr="000F11A9" w:rsidRDefault="00FD3E88" w:rsidP="0086592B">
      <w:pPr>
        <w:pStyle w:val="Heading3"/>
        <w:keepNext w:val="0"/>
      </w:pPr>
      <w:r w:rsidRPr="000F11A9">
        <w:t>Employment contracts</w:t>
      </w:r>
    </w:p>
    <w:p w14:paraId="73AA873F" w14:textId="1FD6A3CA" w:rsidR="00854A8A" w:rsidRPr="000F11A9" w:rsidRDefault="00FD3E88" w:rsidP="0086592B">
      <w:pPr>
        <w:pStyle w:val="Heading3"/>
        <w:keepNext w:val="0"/>
      </w:pPr>
      <w:r w:rsidRPr="000F11A9">
        <w:t>Personnel</w:t>
      </w:r>
      <w:r w:rsidRPr="000F11A9">
        <w:rPr>
          <w:spacing w:val="1"/>
        </w:rPr>
        <w:t xml:space="preserve"> </w:t>
      </w:r>
      <w:r w:rsidRPr="000F11A9">
        <w:t>guidelines, policies and procedures</w:t>
      </w:r>
    </w:p>
    <w:p w14:paraId="365B7260" w14:textId="4CE2AA12" w:rsidR="00854A8A" w:rsidRPr="000F11A9" w:rsidRDefault="00FD3E88" w:rsidP="0086592B">
      <w:pPr>
        <w:pStyle w:val="Heading3"/>
        <w:keepNext w:val="0"/>
      </w:pPr>
      <w:r w:rsidRPr="000F11A9">
        <w:t xml:space="preserve">Operational </w:t>
      </w:r>
      <w:r w:rsidRPr="000F11A9">
        <w:rPr>
          <w:spacing w:val="-2"/>
        </w:rPr>
        <w:t>Information.</w:t>
      </w:r>
    </w:p>
    <w:p w14:paraId="3EF40041" w14:textId="2A4329AC" w:rsidR="00854A8A" w:rsidRPr="005929A6" w:rsidRDefault="00FD3E88" w:rsidP="0086592B">
      <w:pPr>
        <w:pStyle w:val="Heading2"/>
      </w:pPr>
      <w:r w:rsidRPr="004C2786">
        <w:rPr>
          <w:b/>
          <w:bCs/>
        </w:rPr>
        <w:t>Client</w:t>
      </w:r>
      <w:r w:rsidRPr="004C2786">
        <w:rPr>
          <w:b/>
          <w:bCs/>
          <w:spacing w:val="-2"/>
        </w:rPr>
        <w:t xml:space="preserve"> </w:t>
      </w:r>
      <w:r w:rsidRPr="004C2786">
        <w:rPr>
          <w:b/>
          <w:bCs/>
        </w:rPr>
        <w:t>Records</w:t>
      </w:r>
      <w:r w:rsidRPr="005929A6">
        <w:t>:</w:t>
      </w:r>
    </w:p>
    <w:p w14:paraId="5EF20792" w14:textId="6F70C5DF" w:rsidR="00854A8A" w:rsidRPr="000F11A9" w:rsidRDefault="00FD3E88" w:rsidP="0086592B">
      <w:pPr>
        <w:pStyle w:val="Heading3"/>
        <w:keepNext w:val="0"/>
      </w:pPr>
      <w:r w:rsidRPr="000F11A9">
        <w:t>Clients</w:t>
      </w:r>
      <w:r w:rsidRPr="000F11A9">
        <w:rPr>
          <w:rFonts w:eastAsia="Calibri"/>
        </w:rPr>
        <w:t>’</w:t>
      </w:r>
      <w:r w:rsidRPr="000F11A9">
        <w:rPr>
          <w:rFonts w:eastAsia="Calibri"/>
          <w:spacing w:val="1"/>
        </w:rPr>
        <w:t xml:space="preserve"> </w:t>
      </w:r>
      <w:r w:rsidRPr="000F11A9">
        <w:t xml:space="preserve">personal </w:t>
      </w:r>
      <w:r w:rsidRPr="000F11A9">
        <w:rPr>
          <w:spacing w:val="-2"/>
        </w:rPr>
        <w:t>information</w:t>
      </w:r>
    </w:p>
    <w:p w14:paraId="12725C39" w14:textId="065998FA" w:rsidR="00854A8A" w:rsidRPr="000F11A9" w:rsidRDefault="00FD3E88" w:rsidP="0086592B">
      <w:pPr>
        <w:pStyle w:val="Heading3"/>
        <w:keepNext w:val="0"/>
      </w:pPr>
      <w:r w:rsidRPr="000F11A9">
        <w:t>Clients</w:t>
      </w:r>
      <w:r w:rsidRPr="000F11A9">
        <w:rPr>
          <w:rFonts w:eastAsia="Calibri"/>
        </w:rPr>
        <w:t>’</w:t>
      </w:r>
      <w:r w:rsidRPr="000F11A9">
        <w:rPr>
          <w:rFonts w:eastAsia="Calibri"/>
          <w:spacing w:val="1"/>
        </w:rPr>
        <w:t xml:space="preserve"> </w:t>
      </w:r>
      <w:r w:rsidRPr="000F11A9">
        <w:t xml:space="preserve">intellectual </w:t>
      </w:r>
      <w:r w:rsidRPr="000F11A9">
        <w:rPr>
          <w:spacing w:val="-2"/>
        </w:rPr>
        <w:t>property;</w:t>
      </w:r>
      <w:r w:rsidRPr="000F11A9">
        <w:rPr>
          <w:spacing w:val="1"/>
        </w:rPr>
        <w:t xml:space="preserve"> </w:t>
      </w:r>
      <w:r w:rsidRPr="000F11A9">
        <w:t>and</w:t>
      </w:r>
    </w:p>
    <w:p w14:paraId="4848BD11" w14:textId="77777777" w:rsidR="00854A8A" w:rsidRPr="000F11A9" w:rsidRDefault="00FD3E88" w:rsidP="0086592B">
      <w:pPr>
        <w:pStyle w:val="Heading3"/>
        <w:keepNext w:val="0"/>
      </w:pPr>
      <w:r w:rsidRPr="000F11A9">
        <w:t xml:space="preserve">Any </w:t>
      </w:r>
      <w:r w:rsidRPr="000F11A9">
        <w:rPr>
          <w:spacing w:val="-2"/>
        </w:rPr>
        <w:t>other</w:t>
      </w:r>
      <w:r w:rsidRPr="000F11A9">
        <w:t xml:space="preserve"> information relating</w:t>
      </w:r>
      <w:r w:rsidRPr="000F11A9">
        <w:rPr>
          <w:spacing w:val="-2"/>
        </w:rPr>
        <w:t xml:space="preserve"> </w:t>
      </w:r>
      <w:r w:rsidRPr="000F11A9">
        <w:t>to clients.</w:t>
      </w:r>
    </w:p>
    <w:p w14:paraId="3C69399E" w14:textId="6B6235FB" w:rsidR="00854A8A" w:rsidRPr="005929A6" w:rsidRDefault="00FD3E88" w:rsidP="0086592B">
      <w:pPr>
        <w:pStyle w:val="Heading2"/>
      </w:pPr>
      <w:r w:rsidRPr="004C2786">
        <w:rPr>
          <w:b/>
          <w:bCs/>
        </w:rPr>
        <w:t>Other Records</w:t>
      </w:r>
      <w:r w:rsidR="005929A6">
        <w:t>:</w:t>
      </w:r>
    </w:p>
    <w:p w14:paraId="0537E2F1" w14:textId="638DA841" w:rsidR="00854A8A" w:rsidRPr="000F11A9" w:rsidRDefault="00FD3E88" w:rsidP="0086592B">
      <w:pPr>
        <w:pStyle w:val="Heading3"/>
        <w:keepNext w:val="0"/>
      </w:pPr>
      <w:r w:rsidRPr="000F11A9">
        <w:t>Financial records</w:t>
      </w:r>
    </w:p>
    <w:p w14:paraId="3658DCE2" w14:textId="466A367D" w:rsidR="00854A8A" w:rsidRPr="000F11A9" w:rsidRDefault="00FD3E88" w:rsidP="0086592B">
      <w:pPr>
        <w:pStyle w:val="Heading3"/>
        <w:keepNext w:val="0"/>
      </w:pPr>
      <w:r w:rsidRPr="000F11A9">
        <w:t>Correspondences;</w:t>
      </w:r>
      <w:r w:rsidRPr="000F11A9">
        <w:rPr>
          <w:spacing w:val="1"/>
        </w:rPr>
        <w:t xml:space="preserve"> </w:t>
      </w:r>
      <w:r w:rsidRPr="000F11A9">
        <w:t>and</w:t>
      </w:r>
    </w:p>
    <w:p w14:paraId="55479D6D" w14:textId="3B29434B" w:rsidR="00854A8A" w:rsidRPr="000F11A9" w:rsidRDefault="00FD3E88" w:rsidP="0086592B">
      <w:pPr>
        <w:pStyle w:val="Heading3"/>
        <w:keepNext w:val="0"/>
      </w:pPr>
      <w:r w:rsidRPr="000F11A9">
        <w:t>Contractual records</w:t>
      </w:r>
      <w:r w:rsidR="00E408D7">
        <w:t>.</w:t>
      </w:r>
    </w:p>
    <w:p w14:paraId="16F131C2" w14:textId="64684836" w:rsidR="00047A89" w:rsidRPr="002146FA" w:rsidRDefault="00047A89" w:rsidP="0086592B">
      <w:pPr>
        <w:pStyle w:val="Heading1"/>
        <w:keepNext w:val="0"/>
        <w:rPr>
          <w:rFonts w:asciiTheme="minorHAnsi" w:eastAsia="Century Gothic" w:hAnsiTheme="minorHAnsi" w:cstheme="minorHAnsi"/>
        </w:rPr>
      </w:pPr>
      <w:bookmarkStart w:id="6" w:name="_Toc75705707"/>
      <w:r w:rsidRPr="002146FA">
        <w:rPr>
          <w:rFonts w:asciiTheme="minorHAnsi" w:eastAsia="Century Gothic" w:hAnsiTheme="minorHAnsi" w:cstheme="minorHAnsi"/>
        </w:rPr>
        <w:t>PROCESSING</w:t>
      </w:r>
      <w:r w:rsidRPr="002146FA">
        <w:rPr>
          <w:rFonts w:asciiTheme="minorHAnsi" w:eastAsia="Century Gothic" w:hAnsiTheme="minorHAnsi" w:cstheme="minorHAnsi"/>
          <w:spacing w:val="-19"/>
        </w:rPr>
        <w:t xml:space="preserve"> </w:t>
      </w:r>
      <w:r w:rsidRPr="002146FA">
        <w:rPr>
          <w:rFonts w:asciiTheme="minorHAnsi" w:eastAsia="Century Gothic" w:hAnsiTheme="minorHAnsi" w:cstheme="minorHAnsi"/>
        </w:rPr>
        <w:t>OF</w:t>
      </w:r>
      <w:r w:rsidRPr="002146FA">
        <w:rPr>
          <w:rFonts w:asciiTheme="minorHAnsi" w:eastAsia="Century Gothic" w:hAnsiTheme="minorHAnsi" w:cstheme="minorHAnsi"/>
          <w:spacing w:val="-18"/>
        </w:rPr>
        <w:t xml:space="preserve"> </w:t>
      </w:r>
      <w:r w:rsidRPr="002146FA">
        <w:rPr>
          <w:rFonts w:asciiTheme="minorHAnsi" w:eastAsia="Century Gothic" w:hAnsiTheme="minorHAnsi" w:cstheme="minorHAnsi"/>
        </w:rPr>
        <w:t>PERSONAL</w:t>
      </w:r>
      <w:r w:rsidRPr="002146FA">
        <w:rPr>
          <w:rFonts w:asciiTheme="minorHAnsi" w:eastAsia="Century Gothic" w:hAnsiTheme="minorHAnsi" w:cstheme="minorHAnsi"/>
          <w:spacing w:val="-18"/>
        </w:rPr>
        <w:t xml:space="preserve"> </w:t>
      </w:r>
      <w:r w:rsidRPr="002146FA">
        <w:rPr>
          <w:rFonts w:asciiTheme="minorHAnsi" w:eastAsia="Century Gothic" w:hAnsiTheme="minorHAnsi" w:cstheme="minorHAnsi"/>
        </w:rPr>
        <w:t>INFORMATION</w:t>
      </w:r>
      <w:bookmarkEnd w:id="6"/>
    </w:p>
    <w:p w14:paraId="3E0EA503" w14:textId="77777777" w:rsidR="00047A89" w:rsidRPr="004C2786" w:rsidRDefault="00047A89" w:rsidP="0086592B">
      <w:pPr>
        <w:pStyle w:val="Heading2"/>
        <w:rPr>
          <w:b/>
          <w:bCs/>
        </w:rPr>
      </w:pPr>
      <w:r w:rsidRPr="004C2786">
        <w:rPr>
          <w:b/>
          <w:bCs/>
        </w:rPr>
        <w:t>Purpose</w:t>
      </w:r>
      <w:r w:rsidRPr="004C2786">
        <w:rPr>
          <w:b/>
          <w:bCs/>
          <w:spacing w:val="-3"/>
        </w:rPr>
        <w:t xml:space="preserve"> </w:t>
      </w:r>
      <w:r w:rsidRPr="004C2786">
        <w:rPr>
          <w:b/>
          <w:bCs/>
        </w:rPr>
        <w:t>of</w:t>
      </w:r>
      <w:r w:rsidRPr="004C2786">
        <w:rPr>
          <w:b/>
          <w:bCs/>
          <w:spacing w:val="-2"/>
        </w:rPr>
        <w:t xml:space="preserve"> </w:t>
      </w:r>
      <w:r w:rsidRPr="004C2786">
        <w:rPr>
          <w:b/>
          <w:bCs/>
        </w:rPr>
        <w:t>Processing</w:t>
      </w:r>
    </w:p>
    <w:p w14:paraId="0A19C21B" w14:textId="5E7B6A9F" w:rsidR="00047A89" w:rsidRPr="002146FA" w:rsidRDefault="00047A89" w:rsidP="0086592B">
      <w:pPr>
        <w:pStyle w:val="Heading3"/>
        <w:keepNext w:val="0"/>
      </w:pPr>
      <w:r w:rsidRPr="002146FA">
        <w:lastRenderedPageBreak/>
        <w:t>Fulfilling statutory</w:t>
      </w:r>
      <w:r w:rsidRPr="002146FA">
        <w:rPr>
          <w:spacing w:val="-3"/>
        </w:rPr>
        <w:t xml:space="preserve"> </w:t>
      </w:r>
      <w:r w:rsidRPr="002146FA">
        <w:t>obligations in</w:t>
      </w:r>
      <w:r w:rsidRPr="002146FA">
        <w:rPr>
          <w:spacing w:val="-3"/>
        </w:rPr>
        <w:t xml:space="preserve"> </w:t>
      </w:r>
      <w:r w:rsidRPr="002146FA">
        <w:t>terms</w:t>
      </w:r>
      <w:r w:rsidRPr="002146FA">
        <w:rPr>
          <w:spacing w:val="-3"/>
        </w:rPr>
        <w:t xml:space="preserve"> </w:t>
      </w:r>
      <w:r w:rsidRPr="002146FA">
        <w:t>of</w:t>
      </w:r>
      <w:r w:rsidRPr="002146FA">
        <w:rPr>
          <w:spacing w:val="-3"/>
        </w:rPr>
        <w:t xml:space="preserve"> </w:t>
      </w:r>
      <w:r w:rsidRPr="002146FA">
        <w:t>applicable</w:t>
      </w:r>
      <w:r w:rsidRPr="002146FA">
        <w:rPr>
          <w:spacing w:val="-4"/>
        </w:rPr>
        <w:t xml:space="preserve"> </w:t>
      </w:r>
      <w:r w:rsidRPr="002146FA">
        <w:t>legislation</w:t>
      </w:r>
      <w:r w:rsidR="00E408D7">
        <w:t>;</w:t>
      </w:r>
    </w:p>
    <w:p w14:paraId="19383B3C" w14:textId="4F85C7FD" w:rsidR="00047A89" w:rsidRPr="002146FA" w:rsidRDefault="00047A89" w:rsidP="0086592B">
      <w:pPr>
        <w:pStyle w:val="Heading3"/>
        <w:keepNext w:val="0"/>
      </w:pPr>
      <w:r w:rsidRPr="002146FA">
        <w:t>Historical</w:t>
      </w:r>
      <w:r w:rsidRPr="002146FA">
        <w:rPr>
          <w:spacing w:val="-6"/>
        </w:rPr>
        <w:t xml:space="preserve"> </w:t>
      </w:r>
      <w:r w:rsidRPr="002146FA">
        <w:t>record</w:t>
      </w:r>
      <w:r w:rsidRPr="002146FA">
        <w:rPr>
          <w:spacing w:val="-4"/>
        </w:rPr>
        <w:t xml:space="preserve"> </w:t>
      </w:r>
      <w:r w:rsidRPr="002146FA">
        <w:t>keeping,</w:t>
      </w:r>
      <w:r w:rsidRPr="002146FA">
        <w:rPr>
          <w:spacing w:val="-4"/>
        </w:rPr>
        <w:t xml:space="preserve"> </w:t>
      </w:r>
      <w:r w:rsidRPr="002146FA">
        <w:t>research</w:t>
      </w:r>
      <w:r w:rsidRPr="002146FA">
        <w:rPr>
          <w:spacing w:val="-4"/>
        </w:rPr>
        <w:t xml:space="preserve"> </w:t>
      </w:r>
      <w:r w:rsidRPr="002146FA">
        <w:t>and</w:t>
      </w:r>
      <w:r w:rsidRPr="002146FA">
        <w:rPr>
          <w:spacing w:val="-5"/>
        </w:rPr>
        <w:t xml:space="preserve"> </w:t>
      </w:r>
      <w:r w:rsidRPr="002146FA">
        <w:t>recording</w:t>
      </w:r>
      <w:r w:rsidRPr="002146FA">
        <w:rPr>
          <w:spacing w:val="-4"/>
        </w:rPr>
        <w:t xml:space="preserve"> </w:t>
      </w:r>
      <w:r w:rsidRPr="002146FA">
        <w:t>statistics</w:t>
      </w:r>
      <w:r w:rsidRPr="002146FA">
        <w:rPr>
          <w:spacing w:val="-5"/>
        </w:rPr>
        <w:t xml:space="preserve"> </w:t>
      </w:r>
      <w:r w:rsidRPr="002146FA">
        <w:t>necessary</w:t>
      </w:r>
      <w:r w:rsidRPr="002146FA">
        <w:rPr>
          <w:spacing w:val="-3"/>
        </w:rPr>
        <w:t xml:space="preserve"> </w:t>
      </w:r>
      <w:r w:rsidRPr="002146FA">
        <w:t>for</w:t>
      </w:r>
      <w:r w:rsidRPr="002146FA">
        <w:rPr>
          <w:spacing w:val="-5"/>
        </w:rPr>
        <w:t xml:space="preserve"> </w:t>
      </w:r>
      <w:r w:rsidRPr="002146FA">
        <w:t>fulfilling</w:t>
      </w:r>
      <w:r w:rsidRPr="002146FA">
        <w:rPr>
          <w:spacing w:val="-2"/>
        </w:rPr>
        <w:t xml:space="preserve"> </w:t>
      </w:r>
      <w:r w:rsidRPr="002146FA">
        <w:t>your</w:t>
      </w:r>
      <w:r w:rsidRPr="002146FA">
        <w:rPr>
          <w:spacing w:val="20"/>
          <w:w w:val="99"/>
        </w:rPr>
        <w:t xml:space="preserve"> </w:t>
      </w:r>
      <w:r w:rsidRPr="002146FA">
        <w:t>business objectives</w:t>
      </w:r>
      <w:r w:rsidR="00E408D7">
        <w:t>;</w:t>
      </w:r>
    </w:p>
    <w:p w14:paraId="1D4533D5" w14:textId="5A5625AD" w:rsidR="00047A89" w:rsidRPr="002146FA" w:rsidRDefault="00047A89" w:rsidP="0086592B">
      <w:pPr>
        <w:pStyle w:val="Heading3"/>
        <w:keepNext w:val="0"/>
      </w:pPr>
      <w:r w:rsidRPr="002146FA">
        <w:t>Keeping</w:t>
      </w:r>
      <w:r w:rsidRPr="002146FA">
        <w:rPr>
          <w:spacing w:val="-8"/>
        </w:rPr>
        <w:t xml:space="preserve"> </w:t>
      </w:r>
      <w:r w:rsidRPr="002146FA">
        <w:t>of</w:t>
      </w:r>
      <w:r w:rsidRPr="002146FA">
        <w:rPr>
          <w:spacing w:val="-8"/>
        </w:rPr>
        <w:t xml:space="preserve"> </w:t>
      </w:r>
      <w:r w:rsidRPr="002146FA">
        <w:t>accounts</w:t>
      </w:r>
      <w:r w:rsidRPr="002146FA">
        <w:rPr>
          <w:spacing w:val="-9"/>
        </w:rPr>
        <w:t xml:space="preserve"> </w:t>
      </w:r>
      <w:r w:rsidRPr="002146FA">
        <w:t>and</w:t>
      </w:r>
      <w:r w:rsidRPr="002146FA">
        <w:rPr>
          <w:spacing w:val="-9"/>
        </w:rPr>
        <w:t xml:space="preserve"> </w:t>
      </w:r>
      <w:r w:rsidRPr="002146FA">
        <w:t>records</w:t>
      </w:r>
      <w:r w:rsidR="00E408D7">
        <w:t>;</w:t>
      </w:r>
    </w:p>
    <w:p w14:paraId="39F2874C" w14:textId="35F045D9" w:rsidR="00047A89" w:rsidRPr="002146FA" w:rsidRDefault="00047A89" w:rsidP="0086592B">
      <w:pPr>
        <w:pStyle w:val="Heading3"/>
        <w:keepNext w:val="0"/>
      </w:pPr>
      <w:r w:rsidRPr="002146FA">
        <w:t>Marketing</w:t>
      </w:r>
      <w:r w:rsidRPr="002146FA">
        <w:rPr>
          <w:spacing w:val="-5"/>
        </w:rPr>
        <w:t xml:space="preserve"> </w:t>
      </w:r>
      <w:r w:rsidRPr="002146FA">
        <w:t>and</w:t>
      </w:r>
      <w:r w:rsidRPr="002146FA">
        <w:rPr>
          <w:spacing w:val="-6"/>
        </w:rPr>
        <w:t xml:space="preserve"> </w:t>
      </w:r>
      <w:r w:rsidRPr="002146FA">
        <w:t>advertising</w:t>
      </w:r>
      <w:r w:rsidR="00E408D7">
        <w:t>;</w:t>
      </w:r>
    </w:p>
    <w:p w14:paraId="283D51E5" w14:textId="5DB4742A" w:rsidR="00047A89" w:rsidRPr="002146FA" w:rsidRDefault="00047A89" w:rsidP="0086592B">
      <w:pPr>
        <w:pStyle w:val="Heading3"/>
        <w:keepNext w:val="0"/>
      </w:pPr>
      <w:r w:rsidRPr="002146FA">
        <w:t>Monitoring,</w:t>
      </w:r>
      <w:r w:rsidRPr="002146FA">
        <w:rPr>
          <w:spacing w:val="-5"/>
        </w:rPr>
        <w:t xml:space="preserve"> </w:t>
      </w:r>
      <w:r w:rsidRPr="002146FA">
        <w:t>maintaining</w:t>
      </w:r>
      <w:r w:rsidRPr="002146FA">
        <w:rPr>
          <w:spacing w:val="-5"/>
        </w:rPr>
        <w:t xml:space="preserve"> </w:t>
      </w:r>
      <w:r w:rsidRPr="002146FA">
        <w:t>and</w:t>
      </w:r>
      <w:r w:rsidRPr="002146FA">
        <w:rPr>
          <w:spacing w:val="-7"/>
        </w:rPr>
        <w:t xml:space="preserve"> </w:t>
      </w:r>
      <w:r w:rsidRPr="002146FA">
        <w:t>managing</w:t>
      </w:r>
      <w:r w:rsidRPr="002146FA">
        <w:rPr>
          <w:spacing w:val="-6"/>
        </w:rPr>
        <w:t xml:space="preserve"> </w:t>
      </w:r>
      <w:r w:rsidRPr="002146FA">
        <w:t>our</w:t>
      </w:r>
      <w:r w:rsidRPr="002146FA">
        <w:rPr>
          <w:spacing w:val="-7"/>
        </w:rPr>
        <w:t xml:space="preserve"> </w:t>
      </w:r>
      <w:r w:rsidRPr="002146FA">
        <w:t>contractual</w:t>
      </w:r>
      <w:r w:rsidRPr="002146FA">
        <w:rPr>
          <w:spacing w:val="-5"/>
        </w:rPr>
        <w:t xml:space="preserve"> </w:t>
      </w:r>
      <w:r w:rsidRPr="002146FA">
        <w:t>obligations</w:t>
      </w:r>
      <w:r w:rsidRPr="002146FA">
        <w:rPr>
          <w:spacing w:val="-5"/>
        </w:rPr>
        <w:t xml:space="preserve"> </w:t>
      </w:r>
      <w:r w:rsidRPr="002146FA">
        <w:t>to</w:t>
      </w:r>
      <w:r w:rsidRPr="002146FA">
        <w:rPr>
          <w:spacing w:val="-7"/>
        </w:rPr>
        <w:t xml:space="preserve"> </w:t>
      </w:r>
      <w:r w:rsidRPr="002146FA">
        <w:t>customers,</w:t>
      </w:r>
      <w:r w:rsidRPr="002146FA">
        <w:rPr>
          <w:spacing w:val="28"/>
          <w:w w:val="99"/>
        </w:rPr>
        <w:t xml:space="preserve"> </w:t>
      </w:r>
      <w:r w:rsidRPr="002146FA">
        <w:t>clients,</w:t>
      </w:r>
      <w:r w:rsidRPr="002146FA">
        <w:rPr>
          <w:spacing w:val="-4"/>
        </w:rPr>
        <w:t xml:space="preserve"> </w:t>
      </w:r>
      <w:r w:rsidRPr="002146FA">
        <w:t>suppliers,</w:t>
      </w:r>
      <w:r w:rsidRPr="002146FA">
        <w:rPr>
          <w:spacing w:val="-6"/>
        </w:rPr>
        <w:t xml:space="preserve"> </w:t>
      </w:r>
      <w:r w:rsidRPr="002146FA">
        <w:t>service</w:t>
      </w:r>
      <w:r w:rsidRPr="002146FA">
        <w:rPr>
          <w:spacing w:val="-6"/>
        </w:rPr>
        <w:t xml:space="preserve"> </w:t>
      </w:r>
      <w:r w:rsidRPr="002146FA">
        <w:t>providers,</w:t>
      </w:r>
      <w:r w:rsidRPr="002146FA">
        <w:rPr>
          <w:spacing w:val="-5"/>
        </w:rPr>
        <w:t xml:space="preserve"> </w:t>
      </w:r>
      <w:r w:rsidRPr="002146FA">
        <w:t>employees,</w:t>
      </w:r>
      <w:r w:rsidRPr="002146FA">
        <w:rPr>
          <w:spacing w:val="-3"/>
        </w:rPr>
        <w:t xml:space="preserve"> </w:t>
      </w:r>
      <w:r w:rsidRPr="002146FA">
        <w:t>directors</w:t>
      </w:r>
      <w:r w:rsidRPr="002146FA">
        <w:rPr>
          <w:spacing w:val="-7"/>
        </w:rPr>
        <w:t xml:space="preserve"> </w:t>
      </w:r>
      <w:r w:rsidRPr="002146FA">
        <w:t>and</w:t>
      </w:r>
      <w:r w:rsidRPr="002146FA">
        <w:rPr>
          <w:spacing w:val="-5"/>
        </w:rPr>
        <w:t xml:space="preserve"> </w:t>
      </w:r>
      <w:r w:rsidRPr="002146FA">
        <w:t>other</w:t>
      </w:r>
      <w:r w:rsidRPr="002146FA">
        <w:rPr>
          <w:spacing w:val="-5"/>
        </w:rPr>
        <w:t xml:space="preserve"> </w:t>
      </w:r>
      <w:r w:rsidRPr="002146FA">
        <w:t>third</w:t>
      </w:r>
      <w:r w:rsidRPr="002146FA">
        <w:rPr>
          <w:spacing w:val="-5"/>
        </w:rPr>
        <w:t xml:space="preserve"> </w:t>
      </w:r>
      <w:r w:rsidRPr="002146FA">
        <w:t>parties</w:t>
      </w:r>
      <w:r w:rsidR="00E408D7">
        <w:t>;</w:t>
      </w:r>
    </w:p>
    <w:p w14:paraId="537B7C28" w14:textId="6ED96365" w:rsidR="00047A89" w:rsidRPr="002146FA" w:rsidRDefault="00047A89" w:rsidP="0086592B">
      <w:pPr>
        <w:pStyle w:val="Heading3"/>
        <w:keepNext w:val="0"/>
      </w:pPr>
      <w:r w:rsidRPr="002146FA">
        <w:t>Obtaining</w:t>
      </w:r>
      <w:r w:rsidRPr="002146FA">
        <w:rPr>
          <w:spacing w:val="-6"/>
        </w:rPr>
        <w:t xml:space="preserve"> </w:t>
      </w:r>
      <w:r w:rsidRPr="002146FA">
        <w:t>information</w:t>
      </w:r>
      <w:r w:rsidRPr="002146FA">
        <w:rPr>
          <w:spacing w:val="-5"/>
        </w:rPr>
        <w:t xml:space="preserve"> </w:t>
      </w:r>
      <w:r w:rsidRPr="002146FA">
        <w:t>necessary</w:t>
      </w:r>
      <w:r w:rsidRPr="002146FA">
        <w:rPr>
          <w:spacing w:val="-3"/>
        </w:rPr>
        <w:t xml:space="preserve"> </w:t>
      </w:r>
      <w:r w:rsidRPr="002146FA">
        <w:t>to</w:t>
      </w:r>
      <w:r w:rsidRPr="002146FA">
        <w:rPr>
          <w:spacing w:val="-6"/>
        </w:rPr>
        <w:t xml:space="preserve"> </w:t>
      </w:r>
      <w:r w:rsidRPr="002146FA">
        <w:t>provide</w:t>
      </w:r>
      <w:r w:rsidRPr="002146FA">
        <w:rPr>
          <w:spacing w:val="-5"/>
        </w:rPr>
        <w:t xml:space="preserve"> </w:t>
      </w:r>
      <w:r w:rsidRPr="002146FA">
        <w:t>contractually agreed</w:t>
      </w:r>
      <w:r w:rsidRPr="002146FA">
        <w:rPr>
          <w:spacing w:val="-6"/>
        </w:rPr>
        <w:t xml:space="preserve"> </w:t>
      </w:r>
      <w:r w:rsidRPr="002146FA">
        <w:t>services</w:t>
      </w:r>
      <w:r w:rsidRPr="002146FA">
        <w:rPr>
          <w:spacing w:val="-5"/>
        </w:rPr>
        <w:t xml:space="preserve"> </w:t>
      </w:r>
      <w:r w:rsidRPr="002146FA">
        <w:t>to</w:t>
      </w:r>
      <w:r w:rsidRPr="002146FA">
        <w:rPr>
          <w:spacing w:val="-5"/>
        </w:rPr>
        <w:t xml:space="preserve"> </w:t>
      </w:r>
      <w:r w:rsidRPr="002146FA">
        <w:t>a</w:t>
      </w:r>
      <w:r w:rsidRPr="002146FA">
        <w:rPr>
          <w:spacing w:val="30"/>
        </w:rPr>
        <w:t xml:space="preserve"> </w:t>
      </w:r>
      <w:r w:rsidRPr="002146FA">
        <w:t>customers</w:t>
      </w:r>
      <w:r w:rsidRPr="002146FA">
        <w:rPr>
          <w:spacing w:val="-5"/>
        </w:rPr>
        <w:t xml:space="preserve"> </w:t>
      </w:r>
      <w:r w:rsidRPr="002146FA">
        <w:t>and</w:t>
      </w:r>
      <w:r w:rsidRPr="002146FA">
        <w:rPr>
          <w:spacing w:val="-6"/>
        </w:rPr>
        <w:t xml:space="preserve"> </w:t>
      </w:r>
      <w:r w:rsidRPr="002146FA">
        <w:t>clients</w:t>
      </w:r>
      <w:r w:rsidR="00E408D7">
        <w:t>;</w:t>
      </w:r>
    </w:p>
    <w:p w14:paraId="4356ECB0" w14:textId="24C7085D" w:rsidR="00047A89" w:rsidRPr="002146FA" w:rsidRDefault="00047A89" w:rsidP="0086592B">
      <w:pPr>
        <w:pStyle w:val="Heading3"/>
        <w:keepNext w:val="0"/>
      </w:pPr>
      <w:r w:rsidRPr="002146FA">
        <w:t>Resolving</w:t>
      </w:r>
      <w:r w:rsidRPr="002146FA">
        <w:rPr>
          <w:spacing w:val="-2"/>
        </w:rPr>
        <w:t xml:space="preserve"> </w:t>
      </w:r>
      <w:r w:rsidRPr="002146FA">
        <w:t>and</w:t>
      </w:r>
      <w:r w:rsidRPr="002146FA">
        <w:rPr>
          <w:spacing w:val="-4"/>
        </w:rPr>
        <w:t xml:space="preserve"> </w:t>
      </w:r>
      <w:r w:rsidRPr="002146FA">
        <w:t>tracking</w:t>
      </w:r>
      <w:r w:rsidRPr="002146FA">
        <w:rPr>
          <w:spacing w:val="-2"/>
        </w:rPr>
        <w:t xml:space="preserve"> </w:t>
      </w:r>
      <w:r w:rsidRPr="002146FA">
        <w:t>complaints</w:t>
      </w:r>
      <w:r w:rsidR="00E408D7">
        <w:t>;</w:t>
      </w:r>
    </w:p>
    <w:p w14:paraId="78C2F3D3" w14:textId="3BF34191" w:rsidR="00047A89" w:rsidRPr="002146FA" w:rsidRDefault="00047A89" w:rsidP="0086592B">
      <w:pPr>
        <w:pStyle w:val="Heading3"/>
        <w:keepNext w:val="0"/>
      </w:pPr>
      <w:r w:rsidRPr="002146FA">
        <w:t>Staff</w:t>
      </w:r>
      <w:r w:rsidRPr="002146FA">
        <w:rPr>
          <w:spacing w:val="-6"/>
        </w:rPr>
        <w:t xml:space="preserve"> </w:t>
      </w:r>
      <w:r w:rsidRPr="002146FA">
        <w:t>administration</w:t>
      </w:r>
      <w:r w:rsidR="00E408D7">
        <w:t>; and</w:t>
      </w:r>
    </w:p>
    <w:p w14:paraId="25ADAFF7" w14:textId="7E273ACD" w:rsidR="00047A89" w:rsidRPr="002146FA" w:rsidRDefault="00047A89" w:rsidP="0086592B">
      <w:pPr>
        <w:pStyle w:val="Heading3"/>
        <w:keepNext w:val="0"/>
      </w:pPr>
      <w:r w:rsidRPr="002146FA">
        <w:t>Verifying</w:t>
      </w:r>
      <w:r w:rsidRPr="002146FA">
        <w:rPr>
          <w:spacing w:val="-5"/>
        </w:rPr>
        <w:t xml:space="preserve"> </w:t>
      </w:r>
      <w:r w:rsidRPr="002146FA">
        <w:t>information</w:t>
      </w:r>
      <w:r w:rsidRPr="002146FA">
        <w:rPr>
          <w:spacing w:val="-5"/>
        </w:rPr>
        <w:t xml:space="preserve"> </w:t>
      </w:r>
      <w:r w:rsidRPr="002146FA">
        <w:t>provided</w:t>
      </w:r>
      <w:r w:rsidRPr="002146FA">
        <w:rPr>
          <w:spacing w:val="-4"/>
        </w:rPr>
        <w:t xml:space="preserve"> </w:t>
      </w:r>
      <w:r w:rsidRPr="002146FA">
        <w:t>to</w:t>
      </w:r>
      <w:r w:rsidRPr="002146FA">
        <w:rPr>
          <w:spacing w:val="-5"/>
        </w:rPr>
        <w:t xml:space="preserve"> </w:t>
      </w:r>
      <w:r w:rsidRPr="002146FA">
        <w:t>us</w:t>
      </w:r>
      <w:r w:rsidR="00E408D7">
        <w:t>.</w:t>
      </w:r>
    </w:p>
    <w:p w14:paraId="13445B38" w14:textId="77777777" w:rsidR="00047A89" w:rsidRPr="004C2786" w:rsidRDefault="00047A89" w:rsidP="0086592B">
      <w:pPr>
        <w:pStyle w:val="Heading2"/>
        <w:rPr>
          <w:b/>
          <w:bCs/>
        </w:rPr>
      </w:pPr>
      <w:r w:rsidRPr="004C2786">
        <w:rPr>
          <w:b/>
          <w:bCs/>
        </w:rPr>
        <w:t>Categories</w:t>
      </w:r>
      <w:r w:rsidRPr="004C2786">
        <w:rPr>
          <w:b/>
          <w:bCs/>
          <w:spacing w:val="-4"/>
        </w:rPr>
        <w:t xml:space="preserve"> </w:t>
      </w:r>
      <w:r w:rsidRPr="004C2786">
        <w:rPr>
          <w:b/>
          <w:bCs/>
        </w:rPr>
        <w:t>of</w:t>
      </w:r>
      <w:r w:rsidRPr="004C2786">
        <w:rPr>
          <w:b/>
          <w:bCs/>
          <w:spacing w:val="-6"/>
        </w:rPr>
        <w:t xml:space="preserve"> </w:t>
      </w:r>
      <w:r w:rsidRPr="004C2786">
        <w:rPr>
          <w:b/>
          <w:bCs/>
        </w:rPr>
        <w:t>Data</w:t>
      </w:r>
      <w:r w:rsidRPr="004C2786">
        <w:rPr>
          <w:b/>
          <w:bCs/>
          <w:spacing w:val="-5"/>
        </w:rPr>
        <w:t xml:space="preserve"> </w:t>
      </w:r>
      <w:r w:rsidRPr="004C2786">
        <w:rPr>
          <w:b/>
          <w:bCs/>
        </w:rPr>
        <w:t>Subjects</w:t>
      </w:r>
    </w:p>
    <w:p w14:paraId="406C2792" w14:textId="561B8CA1" w:rsidR="00047A89" w:rsidRPr="002146FA" w:rsidRDefault="00047A89" w:rsidP="0086592B">
      <w:pPr>
        <w:pStyle w:val="Heading3"/>
        <w:keepNext w:val="0"/>
      </w:pPr>
      <w:r w:rsidRPr="002146FA">
        <w:t>Clients</w:t>
      </w:r>
      <w:r w:rsidRPr="002146FA">
        <w:rPr>
          <w:spacing w:val="-6"/>
        </w:rPr>
        <w:t xml:space="preserve"> </w:t>
      </w:r>
      <w:r w:rsidRPr="002146FA">
        <w:t>and</w:t>
      </w:r>
      <w:r w:rsidRPr="002146FA">
        <w:rPr>
          <w:spacing w:val="-8"/>
        </w:rPr>
        <w:t xml:space="preserve"> </w:t>
      </w:r>
      <w:r w:rsidRPr="002146FA">
        <w:t>client’s</w:t>
      </w:r>
      <w:r w:rsidRPr="002146FA">
        <w:rPr>
          <w:spacing w:val="-8"/>
        </w:rPr>
        <w:t xml:space="preserve"> </w:t>
      </w:r>
      <w:r w:rsidRPr="002146FA">
        <w:t>employees,</w:t>
      </w:r>
      <w:r w:rsidRPr="002146FA">
        <w:rPr>
          <w:spacing w:val="-5"/>
        </w:rPr>
        <w:t xml:space="preserve"> </w:t>
      </w:r>
      <w:r w:rsidRPr="002146FA">
        <w:t>representatives,</w:t>
      </w:r>
      <w:r w:rsidRPr="002146FA">
        <w:rPr>
          <w:spacing w:val="-5"/>
        </w:rPr>
        <w:t xml:space="preserve"> </w:t>
      </w:r>
      <w:r w:rsidRPr="002146FA">
        <w:t>agents,</w:t>
      </w:r>
      <w:r w:rsidRPr="002146FA">
        <w:rPr>
          <w:spacing w:val="-8"/>
        </w:rPr>
        <w:t xml:space="preserve"> </w:t>
      </w:r>
      <w:r w:rsidRPr="002146FA">
        <w:t>contractors</w:t>
      </w:r>
      <w:r w:rsidRPr="002146FA">
        <w:rPr>
          <w:spacing w:val="-5"/>
        </w:rPr>
        <w:t xml:space="preserve"> </w:t>
      </w:r>
      <w:r w:rsidRPr="002146FA">
        <w:t>and</w:t>
      </w:r>
      <w:r w:rsidRPr="002146FA">
        <w:rPr>
          <w:spacing w:val="-8"/>
        </w:rPr>
        <w:t xml:space="preserve"> </w:t>
      </w:r>
      <w:r w:rsidRPr="002146FA">
        <w:t>service</w:t>
      </w:r>
      <w:r w:rsidRPr="002146FA">
        <w:rPr>
          <w:spacing w:val="24"/>
        </w:rPr>
        <w:t xml:space="preserve"> </w:t>
      </w:r>
      <w:r w:rsidRPr="002146FA">
        <w:t>providers</w:t>
      </w:r>
      <w:r w:rsidR="00E408D7">
        <w:t>;</w:t>
      </w:r>
    </w:p>
    <w:p w14:paraId="1036D6AC" w14:textId="17D5657E" w:rsidR="00047A89" w:rsidRPr="002146FA" w:rsidRDefault="00047A89" w:rsidP="0086592B">
      <w:pPr>
        <w:pStyle w:val="Heading3"/>
        <w:keepNext w:val="0"/>
      </w:pPr>
      <w:r w:rsidRPr="002146FA">
        <w:t>Existing</w:t>
      </w:r>
      <w:r w:rsidRPr="002146FA">
        <w:rPr>
          <w:spacing w:val="-6"/>
        </w:rPr>
        <w:t xml:space="preserve"> </w:t>
      </w:r>
      <w:r w:rsidRPr="002146FA">
        <w:t>and</w:t>
      </w:r>
      <w:r w:rsidRPr="002146FA">
        <w:rPr>
          <w:spacing w:val="-5"/>
        </w:rPr>
        <w:t xml:space="preserve"> </w:t>
      </w:r>
      <w:r w:rsidRPr="002146FA">
        <w:t>former</w:t>
      </w:r>
      <w:r w:rsidRPr="002146FA">
        <w:rPr>
          <w:spacing w:val="-4"/>
        </w:rPr>
        <w:t xml:space="preserve"> </w:t>
      </w:r>
      <w:r w:rsidRPr="002146FA">
        <w:t>employees</w:t>
      </w:r>
      <w:r w:rsidR="00E408D7">
        <w:t>,</w:t>
      </w:r>
      <w:r w:rsidRPr="002146FA">
        <w:rPr>
          <w:spacing w:val="-4"/>
        </w:rPr>
        <w:t xml:space="preserve"> </w:t>
      </w:r>
      <w:r w:rsidRPr="002146FA">
        <w:t>including</w:t>
      </w:r>
      <w:r w:rsidRPr="002146FA">
        <w:rPr>
          <w:spacing w:val="-5"/>
        </w:rPr>
        <w:t xml:space="preserve"> </w:t>
      </w:r>
      <w:r w:rsidRPr="002146FA">
        <w:t>contractors,</w:t>
      </w:r>
      <w:r w:rsidRPr="002146FA">
        <w:rPr>
          <w:spacing w:val="-2"/>
        </w:rPr>
        <w:t xml:space="preserve"> </w:t>
      </w:r>
      <w:r w:rsidRPr="002146FA">
        <w:t>agents,</w:t>
      </w:r>
      <w:r w:rsidRPr="002146FA">
        <w:rPr>
          <w:spacing w:val="-6"/>
        </w:rPr>
        <w:t xml:space="preserve"> </w:t>
      </w:r>
      <w:r w:rsidRPr="002146FA">
        <w:t>temporary</w:t>
      </w:r>
      <w:r w:rsidRPr="002146FA">
        <w:rPr>
          <w:spacing w:val="-3"/>
        </w:rPr>
        <w:t xml:space="preserve"> </w:t>
      </w:r>
      <w:r w:rsidRPr="002146FA">
        <w:t>and</w:t>
      </w:r>
      <w:r w:rsidRPr="002146FA">
        <w:rPr>
          <w:spacing w:val="-5"/>
        </w:rPr>
        <w:t xml:space="preserve"> </w:t>
      </w:r>
      <w:r w:rsidRPr="002146FA">
        <w:t>casual</w:t>
      </w:r>
      <w:r w:rsidRPr="002146FA">
        <w:rPr>
          <w:spacing w:val="29"/>
        </w:rPr>
        <w:t xml:space="preserve"> </w:t>
      </w:r>
      <w:r w:rsidRPr="002146FA">
        <w:t>employees</w:t>
      </w:r>
      <w:r w:rsidR="00E408D7">
        <w:t>;</w:t>
      </w:r>
    </w:p>
    <w:p w14:paraId="0EAF2FBC" w14:textId="70A3536F" w:rsidR="00047A89" w:rsidRPr="002146FA" w:rsidRDefault="00047A89" w:rsidP="0086592B">
      <w:pPr>
        <w:pStyle w:val="Heading3"/>
        <w:keepNext w:val="0"/>
      </w:pPr>
      <w:r w:rsidRPr="002146FA">
        <w:t>Our</w:t>
      </w:r>
      <w:r w:rsidRPr="002146FA">
        <w:rPr>
          <w:spacing w:val="-19"/>
        </w:rPr>
        <w:t xml:space="preserve"> </w:t>
      </w:r>
      <w:r w:rsidRPr="002146FA">
        <w:t>stakeholders</w:t>
      </w:r>
      <w:r w:rsidR="00E408D7">
        <w:t>;</w:t>
      </w:r>
    </w:p>
    <w:p w14:paraId="76B8BA7B" w14:textId="44C4C029" w:rsidR="00047A89" w:rsidRPr="002146FA" w:rsidRDefault="00047A89" w:rsidP="0086592B">
      <w:pPr>
        <w:pStyle w:val="Heading3"/>
        <w:keepNext w:val="0"/>
      </w:pPr>
      <w:r w:rsidRPr="002146FA">
        <w:t>Suppliers</w:t>
      </w:r>
      <w:r w:rsidRPr="002146FA">
        <w:rPr>
          <w:spacing w:val="-5"/>
        </w:rPr>
        <w:t xml:space="preserve"> </w:t>
      </w:r>
      <w:r w:rsidRPr="002146FA">
        <w:t>and</w:t>
      </w:r>
      <w:r w:rsidRPr="002146FA">
        <w:rPr>
          <w:spacing w:val="-5"/>
        </w:rPr>
        <w:t xml:space="preserve"> </w:t>
      </w:r>
      <w:r w:rsidRPr="002146FA">
        <w:t>service</w:t>
      </w:r>
      <w:r w:rsidRPr="002146FA">
        <w:rPr>
          <w:spacing w:val="-4"/>
        </w:rPr>
        <w:t xml:space="preserve"> </w:t>
      </w:r>
      <w:r w:rsidRPr="002146FA">
        <w:t>providers</w:t>
      </w:r>
      <w:r w:rsidRPr="002146FA">
        <w:rPr>
          <w:spacing w:val="-5"/>
        </w:rPr>
        <w:t xml:space="preserve"> </w:t>
      </w:r>
      <w:r w:rsidRPr="002146FA">
        <w:t>and</w:t>
      </w:r>
      <w:r w:rsidRPr="002146FA">
        <w:rPr>
          <w:spacing w:val="-4"/>
        </w:rPr>
        <w:t xml:space="preserve"> </w:t>
      </w:r>
      <w:r w:rsidRPr="002146FA">
        <w:t>their</w:t>
      </w:r>
      <w:r w:rsidRPr="002146FA">
        <w:rPr>
          <w:spacing w:val="-4"/>
        </w:rPr>
        <w:t xml:space="preserve"> </w:t>
      </w:r>
      <w:r w:rsidRPr="002146FA">
        <w:t>respective</w:t>
      </w:r>
      <w:r w:rsidRPr="002146FA">
        <w:rPr>
          <w:spacing w:val="-2"/>
        </w:rPr>
        <w:t xml:space="preserve"> </w:t>
      </w:r>
      <w:r w:rsidRPr="002146FA">
        <w:t>authorised</w:t>
      </w:r>
      <w:r w:rsidRPr="002146FA">
        <w:rPr>
          <w:spacing w:val="-6"/>
        </w:rPr>
        <w:t xml:space="preserve"> </w:t>
      </w:r>
      <w:r w:rsidRPr="002146FA">
        <w:t>employees,</w:t>
      </w:r>
      <w:r w:rsidRPr="002146FA">
        <w:rPr>
          <w:spacing w:val="28"/>
          <w:w w:val="99"/>
        </w:rPr>
        <w:t xml:space="preserve"> </w:t>
      </w:r>
      <w:r w:rsidRPr="002146FA">
        <w:t>representatives,</w:t>
      </w:r>
      <w:r w:rsidRPr="002146FA">
        <w:rPr>
          <w:spacing w:val="-3"/>
        </w:rPr>
        <w:t xml:space="preserve"> </w:t>
      </w:r>
      <w:r w:rsidRPr="002146FA">
        <w:t>agents,</w:t>
      </w:r>
      <w:r w:rsidRPr="002146FA">
        <w:rPr>
          <w:spacing w:val="-5"/>
        </w:rPr>
        <w:t xml:space="preserve"> </w:t>
      </w:r>
      <w:r w:rsidRPr="002146FA">
        <w:t>contractors</w:t>
      </w:r>
      <w:r w:rsidRPr="002146FA">
        <w:rPr>
          <w:spacing w:val="-3"/>
        </w:rPr>
        <w:t xml:space="preserve"> </w:t>
      </w:r>
      <w:r w:rsidRPr="002146FA">
        <w:t>and</w:t>
      </w:r>
      <w:r w:rsidRPr="002146FA">
        <w:rPr>
          <w:spacing w:val="-5"/>
        </w:rPr>
        <w:t xml:space="preserve"> </w:t>
      </w:r>
      <w:r w:rsidRPr="002146FA">
        <w:t>service</w:t>
      </w:r>
      <w:r w:rsidRPr="002146FA">
        <w:rPr>
          <w:spacing w:val="-6"/>
        </w:rPr>
        <w:t xml:space="preserve"> </w:t>
      </w:r>
      <w:r w:rsidRPr="002146FA">
        <w:t>providers</w:t>
      </w:r>
      <w:r w:rsidRPr="002146FA">
        <w:rPr>
          <w:spacing w:val="-5"/>
        </w:rPr>
        <w:t xml:space="preserve"> </w:t>
      </w:r>
      <w:r w:rsidRPr="002146FA">
        <w:t>of</w:t>
      </w:r>
      <w:r w:rsidRPr="002146FA">
        <w:rPr>
          <w:spacing w:val="-6"/>
        </w:rPr>
        <w:t xml:space="preserve"> </w:t>
      </w:r>
      <w:r w:rsidRPr="002146FA">
        <w:t>such</w:t>
      </w:r>
      <w:r w:rsidRPr="002146FA">
        <w:rPr>
          <w:spacing w:val="-5"/>
        </w:rPr>
        <w:t xml:space="preserve"> </w:t>
      </w:r>
      <w:r w:rsidRPr="002146FA">
        <w:t>suppliers</w:t>
      </w:r>
      <w:r w:rsidRPr="002146FA">
        <w:rPr>
          <w:spacing w:val="-5"/>
        </w:rPr>
        <w:t xml:space="preserve"> </w:t>
      </w:r>
      <w:r w:rsidRPr="002146FA">
        <w:t>and</w:t>
      </w:r>
      <w:r w:rsidRPr="002146FA">
        <w:rPr>
          <w:spacing w:val="-6"/>
        </w:rPr>
        <w:t xml:space="preserve"> </w:t>
      </w:r>
      <w:r w:rsidRPr="002146FA">
        <w:t>service</w:t>
      </w:r>
      <w:r w:rsidRPr="002146FA">
        <w:rPr>
          <w:spacing w:val="20"/>
        </w:rPr>
        <w:t xml:space="preserve"> </w:t>
      </w:r>
      <w:r w:rsidRPr="002146FA">
        <w:t>providers</w:t>
      </w:r>
      <w:r w:rsidR="00E408D7">
        <w:t>.</w:t>
      </w:r>
    </w:p>
    <w:p w14:paraId="0F1B9E8F" w14:textId="77777777" w:rsidR="00047A89" w:rsidRPr="004C2786" w:rsidRDefault="00047A89" w:rsidP="0086592B">
      <w:pPr>
        <w:pStyle w:val="Heading2"/>
        <w:rPr>
          <w:b/>
          <w:bCs/>
        </w:rPr>
      </w:pPr>
      <w:r w:rsidRPr="004C2786">
        <w:rPr>
          <w:b/>
          <w:bCs/>
        </w:rPr>
        <w:t>Categories</w:t>
      </w:r>
      <w:r w:rsidRPr="004C2786">
        <w:rPr>
          <w:b/>
          <w:bCs/>
          <w:spacing w:val="-6"/>
        </w:rPr>
        <w:t xml:space="preserve"> </w:t>
      </w:r>
      <w:r w:rsidRPr="004C2786">
        <w:rPr>
          <w:b/>
          <w:bCs/>
        </w:rPr>
        <w:t>of</w:t>
      </w:r>
      <w:r w:rsidRPr="004C2786">
        <w:rPr>
          <w:b/>
          <w:bCs/>
          <w:spacing w:val="-8"/>
        </w:rPr>
        <w:t xml:space="preserve"> </w:t>
      </w:r>
      <w:r w:rsidRPr="004C2786">
        <w:rPr>
          <w:b/>
          <w:bCs/>
        </w:rPr>
        <w:t>Personal</w:t>
      </w:r>
      <w:r w:rsidRPr="004C2786">
        <w:rPr>
          <w:b/>
          <w:bCs/>
          <w:spacing w:val="-7"/>
        </w:rPr>
        <w:t xml:space="preserve"> </w:t>
      </w:r>
      <w:r w:rsidRPr="004C2786">
        <w:rPr>
          <w:b/>
          <w:bCs/>
        </w:rPr>
        <w:t>Information</w:t>
      </w:r>
      <w:r w:rsidRPr="004C2786">
        <w:rPr>
          <w:b/>
          <w:bCs/>
          <w:spacing w:val="-6"/>
        </w:rPr>
        <w:t xml:space="preserve"> </w:t>
      </w:r>
      <w:r w:rsidRPr="004C2786">
        <w:rPr>
          <w:b/>
          <w:bCs/>
        </w:rPr>
        <w:t>processed</w:t>
      </w:r>
    </w:p>
    <w:p w14:paraId="13763859" w14:textId="04BE2EF2" w:rsidR="00047A89" w:rsidRPr="0086592B" w:rsidRDefault="00047A89" w:rsidP="0086592B">
      <w:pPr>
        <w:pStyle w:val="Heading3"/>
        <w:keepNext w:val="0"/>
        <w:rPr>
          <w:u w:val="single"/>
        </w:rPr>
      </w:pPr>
      <w:r w:rsidRPr="0086592B">
        <w:rPr>
          <w:u w:val="single"/>
        </w:rPr>
        <w:t>Natural</w:t>
      </w:r>
      <w:r w:rsidRPr="0086592B">
        <w:rPr>
          <w:spacing w:val="-8"/>
          <w:u w:val="single"/>
        </w:rPr>
        <w:t xml:space="preserve"> </w:t>
      </w:r>
      <w:r w:rsidRPr="0086592B">
        <w:rPr>
          <w:u w:val="single"/>
        </w:rPr>
        <w:t>Persons</w:t>
      </w:r>
    </w:p>
    <w:p w14:paraId="395C6003" w14:textId="77777777" w:rsidR="00047A89" w:rsidRPr="002146FA" w:rsidRDefault="00047A89" w:rsidP="0086592B">
      <w:pPr>
        <w:pStyle w:val="Heading4"/>
        <w:keepNext w:val="0"/>
        <w:keepLines w:val="0"/>
      </w:pPr>
      <w:r w:rsidRPr="002146FA">
        <w:t>Names</w:t>
      </w:r>
    </w:p>
    <w:p w14:paraId="27DC16FA" w14:textId="77777777" w:rsidR="00047A89" w:rsidRPr="002146FA" w:rsidRDefault="00047A89" w:rsidP="0086592B">
      <w:pPr>
        <w:pStyle w:val="Heading4"/>
        <w:keepNext w:val="0"/>
        <w:keepLines w:val="0"/>
      </w:pPr>
      <w:r w:rsidRPr="002146FA">
        <w:t>Physical</w:t>
      </w:r>
      <w:r w:rsidRPr="002146FA">
        <w:rPr>
          <w:spacing w:val="1"/>
        </w:rPr>
        <w:t xml:space="preserve"> </w:t>
      </w:r>
      <w:r w:rsidRPr="002146FA">
        <w:t>and postal addresses</w:t>
      </w:r>
    </w:p>
    <w:p w14:paraId="416A3E07" w14:textId="77777777" w:rsidR="00047A89" w:rsidRPr="002146FA" w:rsidRDefault="00047A89" w:rsidP="0086592B">
      <w:pPr>
        <w:pStyle w:val="Heading4"/>
        <w:keepNext w:val="0"/>
        <w:keepLines w:val="0"/>
      </w:pPr>
      <w:r w:rsidRPr="002146FA">
        <w:t>Date</w:t>
      </w:r>
      <w:r w:rsidRPr="002146FA">
        <w:rPr>
          <w:spacing w:val="-5"/>
        </w:rPr>
        <w:t xml:space="preserve"> </w:t>
      </w:r>
      <w:r w:rsidRPr="002146FA">
        <w:t>of</w:t>
      </w:r>
      <w:r w:rsidRPr="002146FA">
        <w:rPr>
          <w:spacing w:val="-4"/>
        </w:rPr>
        <w:t xml:space="preserve"> </w:t>
      </w:r>
      <w:r w:rsidRPr="002146FA">
        <w:t>birth</w:t>
      </w:r>
    </w:p>
    <w:p w14:paraId="23DA57C7" w14:textId="77777777" w:rsidR="00047A89" w:rsidRPr="002146FA" w:rsidRDefault="00047A89" w:rsidP="0086592B">
      <w:pPr>
        <w:pStyle w:val="Heading4"/>
        <w:keepNext w:val="0"/>
        <w:keepLines w:val="0"/>
      </w:pPr>
      <w:r w:rsidRPr="002146FA">
        <w:t>ID</w:t>
      </w:r>
      <w:r w:rsidRPr="002146FA">
        <w:rPr>
          <w:spacing w:val="-10"/>
        </w:rPr>
        <w:t xml:space="preserve"> </w:t>
      </w:r>
      <w:r w:rsidRPr="002146FA">
        <w:t>number</w:t>
      </w:r>
    </w:p>
    <w:p w14:paraId="0A6640D7" w14:textId="77777777" w:rsidR="00047A89" w:rsidRPr="002146FA" w:rsidRDefault="00047A89" w:rsidP="0086592B">
      <w:pPr>
        <w:pStyle w:val="Heading4"/>
        <w:keepNext w:val="0"/>
        <w:keepLines w:val="0"/>
      </w:pPr>
      <w:r w:rsidRPr="002146FA">
        <w:lastRenderedPageBreak/>
        <w:t>Tax</w:t>
      </w:r>
      <w:r w:rsidRPr="002146FA">
        <w:rPr>
          <w:spacing w:val="-12"/>
        </w:rPr>
        <w:t xml:space="preserve"> </w:t>
      </w:r>
      <w:r w:rsidRPr="002146FA">
        <w:t>related</w:t>
      </w:r>
      <w:r w:rsidRPr="002146FA">
        <w:rPr>
          <w:spacing w:val="-11"/>
        </w:rPr>
        <w:t xml:space="preserve"> </w:t>
      </w:r>
      <w:r w:rsidRPr="002146FA">
        <w:t>information</w:t>
      </w:r>
    </w:p>
    <w:p w14:paraId="0FD23FE4" w14:textId="77777777" w:rsidR="00047A89" w:rsidRPr="002146FA" w:rsidRDefault="00047A89" w:rsidP="0086592B">
      <w:pPr>
        <w:pStyle w:val="Heading4"/>
        <w:keepNext w:val="0"/>
        <w:keepLines w:val="0"/>
      </w:pPr>
      <w:r w:rsidRPr="002146FA">
        <w:t>Nationality</w:t>
      </w:r>
    </w:p>
    <w:p w14:paraId="0FE9C1C2" w14:textId="77777777" w:rsidR="00047A89" w:rsidRPr="002146FA" w:rsidRDefault="00047A89" w:rsidP="0086592B">
      <w:pPr>
        <w:pStyle w:val="Heading4"/>
        <w:keepNext w:val="0"/>
        <w:keepLines w:val="0"/>
      </w:pPr>
      <w:r w:rsidRPr="002146FA">
        <w:t>Gender</w:t>
      </w:r>
    </w:p>
    <w:p w14:paraId="15BADE3C" w14:textId="77777777" w:rsidR="00047A89" w:rsidRPr="002146FA" w:rsidRDefault="00047A89" w:rsidP="0086592B">
      <w:pPr>
        <w:pStyle w:val="Heading4"/>
        <w:keepNext w:val="0"/>
        <w:keepLines w:val="0"/>
      </w:pPr>
      <w:r w:rsidRPr="002146FA">
        <w:t>Confidential</w:t>
      </w:r>
      <w:r w:rsidRPr="002146FA">
        <w:rPr>
          <w:spacing w:val="-28"/>
        </w:rPr>
        <w:t xml:space="preserve"> </w:t>
      </w:r>
      <w:r w:rsidRPr="002146FA">
        <w:t>correspondence</w:t>
      </w:r>
    </w:p>
    <w:p w14:paraId="3CEC6476" w14:textId="77777777" w:rsidR="00047A89" w:rsidRPr="002146FA" w:rsidRDefault="00047A89" w:rsidP="0086592B">
      <w:pPr>
        <w:pStyle w:val="Heading4"/>
        <w:keepNext w:val="0"/>
        <w:keepLines w:val="0"/>
      </w:pPr>
      <w:r w:rsidRPr="002146FA">
        <w:t>Email address</w:t>
      </w:r>
    </w:p>
    <w:p w14:paraId="73768D97" w14:textId="188263A6" w:rsidR="00047A89" w:rsidRPr="002146FA" w:rsidRDefault="00047A89" w:rsidP="0086592B">
      <w:pPr>
        <w:pStyle w:val="Heading4"/>
        <w:keepNext w:val="0"/>
        <w:keepLines w:val="0"/>
      </w:pPr>
      <w:r w:rsidRPr="002146FA">
        <w:t>Telephone</w:t>
      </w:r>
      <w:r w:rsidRPr="002146FA">
        <w:rPr>
          <w:spacing w:val="-19"/>
        </w:rPr>
        <w:t xml:space="preserve"> </w:t>
      </w:r>
      <w:r w:rsidRPr="002146FA">
        <w:t>number</w:t>
      </w:r>
    </w:p>
    <w:p w14:paraId="2622C3A8" w14:textId="77777777" w:rsidR="00047A89" w:rsidRPr="0086592B" w:rsidRDefault="00047A89" w:rsidP="0086592B">
      <w:pPr>
        <w:pStyle w:val="Heading3"/>
        <w:keepNext w:val="0"/>
        <w:rPr>
          <w:u w:val="single"/>
        </w:rPr>
      </w:pPr>
      <w:r w:rsidRPr="0086592B">
        <w:rPr>
          <w:u w:val="single"/>
        </w:rPr>
        <w:t>Juristic</w:t>
      </w:r>
      <w:r w:rsidRPr="0086592B">
        <w:rPr>
          <w:spacing w:val="-7"/>
          <w:u w:val="single"/>
        </w:rPr>
        <w:t xml:space="preserve"> </w:t>
      </w:r>
      <w:r w:rsidRPr="0086592B">
        <w:rPr>
          <w:u w:val="single"/>
        </w:rPr>
        <w:t>Persons</w:t>
      </w:r>
    </w:p>
    <w:p w14:paraId="1EB8C9CB" w14:textId="77777777" w:rsidR="00047A89" w:rsidRPr="002146FA" w:rsidRDefault="00047A89" w:rsidP="0086592B">
      <w:pPr>
        <w:pStyle w:val="Heading4"/>
        <w:keepNext w:val="0"/>
        <w:keepLines w:val="0"/>
      </w:pPr>
      <w:r w:rsidRPr="002146FA">
        <w:t>Names</w:t>
      </w:r>
      <w:r w:rsidRPr="002146FA">
        <w:rPr>
          <w:spacing w:val="-9"/>
        </w:rPr>
        <w:t xml:space="preserve"> </w:t>
      </w:r>
      <w:r w:rsidRPr="002146FA">
        <w:t>of</w:t>
      </w:r>
      <w:r w:rsidRPr="002146FA">
        <w:rPr>
          <w:spacing w:val="-10"/>
        </w:rPr>
        <w:t xml:space="preserve"> </w:t>
      </w:r>
      <w:r w:rsidRPr="002146FA">
        <w:t>contact</w:t>
      </w:r>
      <w:r w:rsidRPr="002146FA">
        <w:rPr>
          <w:spacing w:val="-8"/>
        </w:rPr>
        <w:t xml:space="preserve"> </w:t>
      </w:r>
      <w:r w:rsidRPr="002146FA">
        <w:t>persons</w:t>
      </w:r>
    </w:p>
    <w:p w14:paraId="32222858" w14:textId="77777777" w:rsidR="00047A89" w:rsidRPr="002146FA" w:rsidRDefault="00047A89" w:rsidP="0086592B">
      <w:pPr>
        <w:pStyle w:val="Heading4"/>
        <w:keepNext w:val="0"/>
        <w:keepLines w:val="0"/>
      </w:pPr>
      <w:r w:rsidRPr="002146FA">
        <w:t>Name</w:t>
      </w:r>
      <w:r w:rsidRPr="002146FA">
        <w:rPr>
          <w:spacing w:val="-5"/>
        </w:rPr>
        <w:t xml:space="preserve"> </w:t>
      </w:r>
      <w:r w:rsidRPr="002146FA">
        <w:t>of</w:t>
      </w:r>
      <w:r w:rsidRPr="002146FA">
        <w:rPr>
          <w:spacing w:val="-6"/>
        </w:rPr>
        <w:t xml:space="preserve"> </w:t>
      </w:r>
      <w:r w:rsidRPr="002146FA">
        <w:t>Legal</w:t>
      </w:r>
      <w:r w:rsidRPr="002146FA">
        <w:rPr>
          <w:spacing w:val="-5"/>
        </w:rPr>
        <w:t xml:space="preserve"> </w:t>
      </w:r>
      <w:r w:rsidRPr="002146FA">
        <w:t>Entity</w:t>
      </w:r>
    </w:p>
    <w:p w14:paraId="63728944" w14:textId="77777777" w:rsidR="00047A89" w:rsidRPr="002146FA" w:rsidRDefault="00047A89" w:rsidP="0086592B">
      <w:pPr>
        <w:pStyle w:val="Heading4"/>
        <w:keepNext w:val="0"/>
        <w:keepLines w:val="0"/>
      </w:pPr>
      <w:r w:rsidRPr="002146FA">
        <w:t>Registration</w:t>
      </w:r>
      <w:r w:rsidRPr="002146FA">
        <w:rPr>
          <w:spacing w:val="-20"/>
        </w:rPr>
        <w:t xml:space="preserve"> </w:t>
      </w:r>
      <w:r w:rsidRPr="002146FA">
        <w:t>Number</w:t>
      </w:r>
    </w:p>
    <w:p w14:paraId="3C08D29D" w14:textId="77777777" w:rsidR="00047A89" w:rsidRPr="002146FA" w:rsidRDefault="00047A89" w:rsidP="0086592B">
      <w:pPr>
        <w:pStyle w:val="Heading4"/>
        <w:keepNext w:val="0"/>
        <w:keepLines w:val="0"/>
      </w:pPr>
      <w:r w:rsidRPr="002146FA">
        <w:t>Physical</w:t>
      </w:r>
      <w:r w:rsidRPr="002146FA">
        <w:rPr>
          <w:spacing w:val="-2"/>
        </w:rPr>
        <w:t xml:space="preserve"> </w:t>
      </w:r>
      <w:r w:rsidRPr="002146FA">
        <w:t>and</w:t>
      </w:r>
      <w:r w:rsidRPr="002146FA">
        <w:rPr>
          <w:spacing w:val="-3"/>
        </w:rPr>
        <w:t xml:space="preserve"> </w:t>
      </w:r>
      <w:r w:rsidRPr="002146FA">
        <w:t>Postal</w:t>
      </w:r>
      <w:r w:rsidRPr="002146FA">
        <w:rPr>
          <w:spacing w:val="-3"/>
        </w:rPr>
        <w:t xml:space="preserve"> </w:t>
      </w:r>
      <w:r w:rsidRPr="002146FA">
        <w:t>address</w:t>
      </w:r>
      <w:r w:rsidRPr="002146FA">
        <w:rPr>
          <w:spacing w:val="-3"/>
        </w:rPr>
        <w:t xml:space="preserve"> </w:t>
      </w:r>
      <w:r w:rsidRPr="002146FA">
        <w:t>and</w:t>
      </w:r>
      <w:r w:rsidRPr="002146FA">
        <w:rPr>
          <w:spacing w:val="-4"/>
        </w:rPr>
        <w:t xml:space="preserve"> </w:t>
      </w:r>
      <w:r w:rsidRPr="002146FA">
        <w:t>contact details</w:t>
      </w:r>
    </w:p>
    <w:p w14:paraId="3984B3DE" w14:textId="77777777" w:rsidR="00047A89" w:rsidRPr="002146FA" w:rsidRDefault="00047A89" w:rsidP="0086592B">
      <w:pPr>
        <w:pStyle w:val="Heading4"/>
        <w:keepNext w:val="0"/>
        <w:keepLines w:val="0"/>
      </w:pPr>
      <w:r w:rsidRPr="002146FA">
        <w:t>Financial</w:t>
      </w:r>
      <w:r w:rsidRPr="002146FA">
        <w:rPr>
          <w:spacing w:val="-12"/>
        </w:rPr>
        <w:t xml:space="preserve"> </w:t>
      </w:r>
      <w:r w:rsidRPr="002146FA">
        <w:t>information</w:t>
      </w:r>
    </w:p>
    <w:p w14:paraId="32F51587" w14:textId="77777777" w:rsidR="00047A89" w:rsidRPr="002146FA" w:rsidRDefault="00047A89" w:rsidP="0086592B">
      <w:pPr>
        <w:pStyle w:val="Heading4"/>
        <w:keepNext w:val="0"/>
        <w:keepLines w:val="0"/>
      </w:pPr>
      <w:r w:rsidRPr="002146FA">
        <w:t>Founding</w:t>
      </w:r>
      <w:r w:rsidRPr="002146FA">
        <w:rPr>
          <w:spacing w:val="-22"/>
        </w:rPr>
        <w:t xml:space="preserve"> </w:t>
      </w:r>
      <w:r w:rsidRPr="002146FA">
        <w:t>documents</w:t>
      </w:r>
    </w:p>
    <w:p w14:paraId="7F47B9A0" w14:textId="77777777" w:rsidR="00047A89" w:rsidRPr="002146FA" w:rsidRDefault="00047A89" w:rsidP="0086592B">
      <w:pPr>
        <w:pStyle w:val="Heading4"/>
        <w:keepNext w:val="0"/>
        <w:keepLines w:val="0"/>
      </w:pPr>
      <w:r w:rsidRPr="002146FA">
        <w:t>Tax</w:t>
      </w:r>
      <w:r w:rsidRPr="002146FA">
        <w:rPr>
          <w:spacing w:val="-12"/>
        </w:rPr>
        <w:t xml:space="preserve"> </w:t>
      </w:r>
      <w:r w:rsidRPr="002146FA">
        <w:t>related</w:t>
      </w:r>
      <w:r w:rsidRPr="002146FA">
        <w:rPr>
          <w:spacing w:val="-11"/>
        </w:rPr>
        <w:t xml:space="preserve"> </w:t>
      </w:r>
      <w:r w:rsidRPr="002146FA">
        <w:t>information</w:t>
      </w:r>
    </w:p>
    <w:p w14:paraId="7DA92A4E" w14:textId="77777777" w:rsidR="00047A89" w:rsidRPr="002146FA" w:rsidRDefault="00047A89" w:rsidP="0086592B">
      <w:pPr>
        <w:pStyle w:val="Heading4"/>
        <w:keepNext w:val="0"/>
        <w:keepLines w:val="0"/>
      </w:pPr>
      <w:r w:rsidRPr="002146FA">
        <w:t>Authorised</w:t>
      </w:r>
      <w:r w:rsidRPr="002146FA">
        <w:rPr>
          <w:spacing w:val="-6"/>
        </w:rPr>
        <w:t xml:space="preserve"> </w:t>
      </w:r>
      <w:r w:rsidRPr="002146FA">
        <w:t>signatories,</w:t>
      </w:r>
      <w:r w:rsidRPr="002146FA">
        <w:rPr>
          <w:spacing w:val="-7"/>
        </w:rPr>
        <w:t xml:space="preserve"> </w:t>
      </w:r>
      <w:r w:rsidRPr="002146FA">
        <w:t>beneficiaries,</w:t>
      </w:r>
      <w:r w:rsidRPr="002146FA">
        <w:rPr>
          <w:spacing w:val="-8"/>
        </w:rPr>
        <w:t xml:space="preserve"> </w:t>
      </w:r>
      <w:r w:rsidRPr="002146FA">
        <w:t>ultimate</w:t>
      </w:r>
      <w:r w:rsidRPr="002146FA">
        <w:rPr>
          <w:spacing w:val="-5"/>
        </w:rPr>
        <w:t xml:space="preserve"> </w:t>
      </w:r>
      <w:r w:rsidRPr="002146FA">
        <w:t>beneficial</w:t>
      </w:r>
      <w:r w:rsidRPr="002146FA">
        <w:rPr>
          <w:spacing w:val="-7"/>
        </w:rPr>
        <w:t xml:space="preserve"> </w:t>
      </w:r>
      <w:r w:rsidRPr="002146FA">
        <w:t>owners</w:t>
      </w:r>
    </w:p>
    <w:p w14:paraId="7EDA0339" w14:textId="360424F7" w:rsidR="00047A89" w:rsidRPr="002146FA" w:rsidRDefault="00047A89" w:rsidP="0086592B">
      <w:pPr>
        <w:pStyle w:val="Heading4"/>
        <w:keepNext w:val="0"/>
        <w:keepLines w:val="0"/>
      </w:pPr>
      <w:r w:rsidRPr="002146FA">
        <w:t>BBBEE</w:t>
      </w:r>
      <w:r w:rsidRPr="002146FA">
        <w:rPr>
          <w:spacing w:val="-14"/>
        </w:rPr>
        <w:t xml:space="preserve"> </w:t>
      </w:r>
      <w:r w:rsidRPr="002146FA">
        <w:t>information</w:t>
      </w:r>
    </w:p>
    <w:p w14:paraId="0CBAAA88" w14:textId="77777777" w:rsidR="00047A89" w:rsidRPr="0086592B" w:rsidRDefault="00047A89" w:rsidP="0086592B">
      <w:pPr>
        <w:pStyle w:val="Heading3"/>
        <w:keepNext w:val="0"/>
        <w:rPr>
          <w:u w:val="single"/>
        </w:rPr>
      </w:pPr>
      <w:r w:rsidRPr="0086592B">
        <w:rPr>
          <w:u w:val="single"/>
        </w:rPr>
        <w:t>Categories</w:t>
      </w:r>
      <w:r w:rsidRPr="0086592B">
        <w:rPr>
          <w:spacing w:val="-6"/>
          <w:u w:val="single"/>
        </w:rPr>
        <w:t xml:space="preserve"> </w:t>
      </w:r>
      <w:r w:rsidRPr="0086592B">
        <w:rPr>
          <w:u w:val="single"/>
        </w:rPr>
        <w:t>of</w:t>
      </w:r>
      <w:r w:rsidRPr="0086592B">
        <w:rPr>
          <w:spacing w:val="-7"/>
          <w:u w:val="single"/>
        </w:rPr>
        <w:t xml:space="preserve"> </w:t>
      </w:r>
      <w:r w:rsidRPr="0086592B">
        <w:rPr>
          <w:u w:val="single"/>
        </w:rPr>
        <w:t>special</w:t>
      </w:r>
      <w:r w:rsidRPr="0086592B">
        <w:rPr>
          <w:spacing w:val="-6"/>
          <w:u w:val="single"/>
        </w:rPr>
        <w:t xml:space="preserve"> </w:t>
      </w:r>
      <w:r w:rsidRPr="0086592B">
        <w:rPr>
          <w:u w:val="single"/>
        </w:rPr>
        <w:t>information</w:t>
      </w:r>
      <w:r w:rsidRPr="0086592B">
        <w:rPr>
          <w:spacing w:val="-6"/>
          <w:u w:val="single"/>
        </w:rPr>
        <w:t xml:space="preserve"> </w:t>
      </w:r>
      <w:r w:rsidRPr="0086592B">
        <w:rPr>
          <w:u w:val="single"/>
        </w:rPr>
        <w:t>processed</w:t>
      </w:r>
    </w:p>
    <w:p w14:paraId="702CCA97" w14:textId="77777777" w:rsidR="00047A89" w:rsidRPr="0086592B" w:rsidRDefault="00047A89" w:rsidP="0086592B">
      <w:pPr>
        <w:pStyle w:val="Heading4"/>
        <w:keepNext w:val="0"/>
        <w:keepLines w:val="0"/>
      </w:pPr>
      <w:r w:rsidRPr="0086592B">
        <w:t>Racial / ethnic origin</w:t>
      </w:r>
    </w:p>
    <w:p w14:paraId="016502FD" w14:textId="77777777" w:rsidR="00047A89" w:rsidRPr="0086592B" w:rsidRDefault="00047A89" w:rsidP="0086592B">
      <w:pPr>
        <w:pStyle w:val="Heading4"/>
        <w:keepNext w:val="0"/>
        <w:keepLines w:val="0"/>
      </w:pPr>
      <w:r w:rsidRPr="0086592B">
        <w:t>Religious or other beliefs</w:t>
      </w:r>
    </w:p>
    <w:p w14:paraId="26565C81" w14:textId="27D72C95" w:rsidR="00047A89" w:rsidRPr="0086592B" w:rsidRDefault="00047A89" w:rsidP="0086592B">
      <w:pPr>
        <w:pStyle w:val="Heading4"/>
        <w:keepNext w:val="0"/>
        <w:keepLines w:val="0"/>
      </w:pPr>
      <w:r w:rsidRPr="0086592B">
        <w:t>Criminal proceedings, outcomes &amp; sentences</w:t>
      </w:r>
    </w:p>
    <w:p w14:paraId="5A2791F9" w14:textId="77777777" w:rsidR="00047A89" w:rsidRPr="0086592B" w:rsidRDefault="00047A89" w:rsidP="0086592B">
      <w:pPr>
        <w:pStyle w:val="Heading3"/>
        <w:keepNext w:val="0"/>
        <w:rPr>
          <w:u w:val="single"/>
        </w:rPr>
      </w:pPr>
      <w:r w:rsidRPr="0086592B">
        <w:rPr>
          <w:u w:val="single"/>
        </w:rPr>
        <w:t>Possible</w:t>
      </w:r>
      <w:r w:rsidRPr="0086592B">
        <w:rPr>
          <w:spacing w:val="-11"/>
          <w:u w:val="single"/>
        </w:rPr>
        <w:t xml:space="preserve"> </w:t>
      </w:r>
      <w:r w:rsidRPr="0086592B">
        <w:rPr>
          <w:u w:val="single"/>
        </w:rPr>
        <w:t>Recipients</w:t>
      </w:r>
      <w:r w:rsidRPr="0086592B">
        <w:rPr>
          <w:spacing w:val="-10"/>
          <w:u w:val="single"/>
        </w:rPr>
        <w:t xml:space="preserve"> </w:t>
      </w:r>
      <w:r w:rsidRPr="0086592B">
        <w:rPr>
          <w:u w:val="single"/>
        </w:rPr>
        <w:t>of</w:t>
      </w:r>
      <w:r w:rsidRPr="0086592B">
        <w:rPr>
          <w:spacing w:val="-10"/>
          <w:u w:val="single"/>
        </w:rPr>
        <w:t xml:space="preserve"> </w:t>
      </w:r>
      <w:r w:rsidRPr="0086592B">
        <w:rPr>
          <w:u w:val="single"/>
        </w:rPr>
        <w:t>Personal</w:t>
      </w:r>
      <w:r w:rsidRPr="0086592B">
        <w:rPr>
          <w:spacing w:val="-10"/>
          <w:u w:val="single"/>
        </w:rPr>
        <w:t xml:space="preserve"> </w:t>
      </w:r>
      <w:r w:rsidRPr="0086592B">
        <w:rPr>
          <w:u w:val="single"/>
        </w:rPr>
        <w:t>Information</w:t>
      </w:r>
    </w:p>
    <w:p w14:paraId="3B17DC21" w14:textId="77777777" w:rsidR="00047A89" w:rsidRPr="002146FA" w:rsidRDefault="00047A89" w:rsidP="0086592B">
      <w:pPr>
        <w:pStyle w:val="Heading4"/>
        <w:keepNext w:val="0"/>
        <w:keepLines w:val="0"/>
      </w:pPr>
      <w:r w:rsidRPr="002146FA">
        <w:t>Banks</w:t>
      </w:r>
      <w:r w:rsidRPr="002146FA">
        <w:rPr>
          <w:spacing w:val="-6"/>
        </w:rPr>
        <w:t xml:space="preserve"> </w:t>
      </w:r>
      <w:r w:rsidRPr="002146FA">
        <w:t>and</w:t>
      </w:r>
      <w:r w:rsidRPr="002146FA">
        <w:rPr>
          <w:spacing w:val="-5"/>
        </w:rPr>
        <w:t xml:space="preserve"> </w:t>
      </w:r>
      <w:r w:rsidRPr="002146FA">
        <w:t>other</w:t>
      </w:r>
      <w:r w:rsidRPr="002146FA">
        <w:rPr>
          <w:spacing w:val="-4"/>
        </w:rPr>
        <w:t xml:space="preserve"> </w:t>
      </w:r>
      <w:r w:rsidRPr="002146FA">
        <w:t>financial</w:t>
      </w:r>
      <w:r w:rsidRPr="002146FA">
        <w:rPr>
          <w:spacing w:val="-2"/>
        </w:rPr>
        <w:t xml:space="preserve"> </w:t>
      </w:r>
      <w:r w:rsidRPr="002146FA">
        <w:t>institutions.</w:t>
      </w:r>
    </w:p>
    <w:p w14:paraId="1D64B7E8" w14:textId="77777777" w:rsidR="00047A89" w:rsidRPr="002146FA" w:rsidRDefault="00047A89" w:rsidP="0086592B">
      <w:pPr>
        <w:pStyle w:val="Heading4"/>
        <w:keepNext w:val="0"/>
        <w:keepLines w:val="0"/>
      </w:pPr>
      <w:r w:rsidRPr="002146FA">
        <w:t>Employment</w:t>
      </w:r>
      <w:r w:rsidRPr="002146FA">
        <w:rPr>
          <w:spacing w:val="-13"/>
        </w:rPr>
        <w:t xml:space="preserve"> </w:t>
      </w:r>
      <w:r w:rsidRPr="002146FA">
        <w:t>and</w:t>
      </w:r>
      <w:r w:rsidRPr="002146FA">
        <w:rPr>
          <w:spacing w:val="-13"/>
        </w:rPr>
        <w:t xml:space="preserve"> </w:t>
      </w:r>
      <w:r w:rsidRPr="002146FA">
        <w:t>recruitment</w:t>
      </w:r>
      <w:r w:rsidRPr="002146FA">
        <w:rPr>
          <w:spacing w:val="-11"/>
        </w:rPr>
        <w:t xml:space="preserve"> </w:t>
      </w:r>
      <w:r w:rsidRPr="002146FA">
        <w:t>agencies</w:t>
      </w:r>
    </w:p>
    <w:p w14:paraId="3BEFF18F" w14:textId="77777777" w:rsidR="00047A89" w:rsidRPr="002146FA" w:rsidRDefault="00047A89" w:rsidP="0086592B">
      <w:pPr>
        <w:pStyle w:val="Heading4"/>
        <w:keepNext w:val="0"/>
        <w:keepLines w:val="0"/>
      </w:pPr>
      <w:r w:rsidRPr="002146FA">
        <w:t>Ombudsman</w:t>
      </w:r>
      <w:r w:rsidRPr="002146FA">
        <w:rPr>
          <w:spacing w:val="-9"/>
        </w:rPr>
        <w:t xml:space="preserve"> </w:t>
      </w:r>
      <w:r w:rsidRPr="002146FA">
        <w:t>and</w:t>
      </w:r>
      <w:r w:rsidRPr="002146FA">
        <w:rPr>
          <w:spacing w:val="-8"/>
        </w:rPr>
        <w:t xml:space="preserve"> </w:t>
      </w:r>
      <w:r w:rsidRPr="002146FA">
        <w:t>regulatory</w:t>
      </w:r>
      <w:r w:rsidRPr="002146FA">
        <w:rPr>
          <w:spacing w:val="-6"/>
        </w:rPr>
        <w:t xml:space="preserve"> </w:t>
      </w:r>
      <w:r w:rsidRPr="002146FA">
        <w:t>authorities</w:t>
      </w:r>
    </w:p>
    <w:p w14:paraId="4D11D6CC" w14:textId="77777777" w:rsidR="004C2786" w:rsidRPr="004C2786" w:rsidRDefault="00047A89" w:rsidP="0086592B">
      <w:pPr>
        <w:pStyle w:val="Heading4"/>
        <w:keepNext w:val="0"/>
        <w:keepLines w:val="0"/>
        <w:rPr>
          <w:rFonts w:cstheme="minorBidi"/>
          <w:sz w:val="22"/>
          <w:szCs w:val="22"/>
        </w:rPr>
      </w:pPr>
      <w:r w:rsidRPr="00E408D7">
        <w:t>Regulatory,</w:t>
      </w:r>
      <w:r w:rsidRPr="00E408D7">
        <w:rPr>
          <w:spacing w:val="-7"/>
        </w:rPr>
        <w:t xml:space="preserve"> </w:t>
      </w:r>
      <w:r w:rsidRPr="00E408D7">
        <w:t>statutory</w:t>
      </w:r>
      <w:r w:rsidRPr="00E408D7">
        <w:rPr>
          <w:spacing w:val="-10"/>
        </w:rPr>
        <w:t xml:space="preserve"> </w:t>
      </w:r>
      <w:r w:rsidRPr="00E408D7">
        <w:t>and</w:t>
      </w:r>
      <w:r w:rsidRPr="00E408D7">
        <w:rPr>
          <w:spacing w:val="-9"/>
        </w:rPr>
        <w:t xml:space="preserve"> </w:t>
      </w:r>
      <w:r w:rsidRPr="00E408D7">
        <w:t>government</w:t>
      </w:r>
      <w:r w:rsidRPr="00E408D7">
        <w:rPr>
          <w:spacing w:val="-8"/>
        </w:rPr>
        <w:t xml:space="preserve"> </w:t>
      </w:r>
      <w:r w:rsidRPr="00E408D7">
        <w:t>bodies</w:t>
      </w:r>
      <w:bookmarkStart w:id="7" w:name="_Toc75705708"/>
    </w:p>
    <w:p w14:paraId="70A58638" w14:textId="0A3C799B" w:rsidR="00047A89" w:rsidRPr="00E408D7" w:rsidRDefault="00047A89" w:rsidP="0086592B">
      <w:pPr>
        <w:pStyle w:val="Heading1"/>
        <w:keepNext w:val="0"/>
        <w:rPr>
          <w:rFonts w:eastAsia="Century Gothic"/>
        </w:rPr>
      </w:pPr>
      <w:r w:rsidRPr="00E408D7">
        <w:rPr>
          <w:rFonts w:eastAsia="Century Gothic"/>
        </w:rPr>
        <w:t>Trans-border</w:t>
      </w:r>
      <w:r w:rsidRPr="00E408D7">
        <w:rPr>
          <w:rFonts w:eastAsia="Century Gothic"/>
          <w:spacing w:val="-2"/>
        </w:rPr>
        <w:t xml:space="preserve"> </w:t>
      </w:r>
      <w:r w:rsidRPr="00E408D7">
        <w:rPr>
          <w:rFonts w:eastAsia="Century Gothic"/>
        </w:rPr>
        <w:t>/</w:t>
      </w:r>
      <w:r w:rsidRPr="00E408D7">
        <w:rPr>
          <w:rFonts w:eastAsia="Century Gothic"/>
          <w:spacing w:val="-5"/>
        </w:rPr>
        <w:t xml:space="preserve"> </w:t>
      </w:r>
      <w:r w:rsidRPr="00E408D7">
        <w:rPr>
          <w:rFonts w:eastAsia="Century Gothic"/>
        </w:rPr>
        <w:t>cross</w:t>
      </w:r>
      <w:r w:rsidRPr="00E408D7">
        <w:rPr>
          <w:rFonts w:eastAsia="Century Gothic"/>
          <w:spacing w:val="-5"/>
        </w:rPr>
        <w:t xml:space="preserve"> </w:t>
      </w:r>
      <w:r w:rsidRPr="00E408D7">
        <w:rPr>
          <w:rFonts w:eastAsia="Century Gothic"/>
        </w:rPr>
        <w:t>border</w:t>
      </w:r>
      <w:r w:rsidRPr="00E408D7">
        <w:rPr>
          <w:rFonts w:eastAsia="Century Gothic"/>
          <w:spacing w:val="-5"/>
        </w:rPr>
        <w:t xml:space="preserve"> </w:t>
      </w:r>
      <w:r w:rsidRPr="00E408D7">
        <w:rPr>
          <w:rFonts w:eastAsia="Century Gothic"/>
        </w:rPr>
        <w:t>flows</w:t>
      </w:r>
      <w:r w:rsidRPr="00E408D7">
        <w:rPr>
          <w:rFonts w:eastAsia="Century Gothic"/>
          <w:spacing w:val="-4"/>
        </w:rPr>
        <w:t xml:space="preserve"> </w:t>
      </w:r>
      <w:r w:rsidRPr="00E408D7">
        <w:rPr>
          <w:rFonts w:eastAsia="Century Gothic"/>
        </w:rPr>
        <w:t>of</w:t>
      </w:r>
      <w:r w:rsidRPr="00E408D7">
        <w:rPr>
          <w:rFonts w:eastAsia="Century Gothic"/>
          <w:spacing w:val="-5"/>
        </w:rPr>
        <w:t xml:space="preserve"> </w:t>
      </w:r>
      <w:r w:rsidRPr="00E408D7">
        <w:rPr>
          <w:rFonts w:eastAsia="Century Gothic"/>
        </w:rPr>
        <w:t>personal</w:t>
      </w:r>
      <w:r w:rsidRPr="00E408D7">
        <w:rPr>
          <w:rFonts w:eastAsia="Century Gothic"/>
          <w:spacing w:val="-5"/>
        </w:rPr>
        <w:t xml:space="preserve"> </w:t>
      </w:r>
      <w:r w:rsidRPr="00E408D7">
        <w:rPr>
          <w:rFonts w:eastAsia="Century Gothic"/>
        </w:rPr>
        <w:t>information</w:t>
      </w:r>
      <w:bookmarkEnd w:id="7"/>
    </w:p>
    <w:p w14:paraId="0449AAED" w14:textId="0758DD76" w:rsidR="00047A89" w:rsidRPr="002146FA" w:rsidRDefault="00047A89" w:rsidP="0086592B">
      <w:pPr>
        <w:widowControl/>
        <w:spacing w:line="360" w:lineRule="auto"/>
        <w:rPr>
          <w:sz w:val="24"/>
          <w:szCs w:val="24"/>
        </w:rPr>
      </w:pPr>
      <w:r w:rsidRPr="002146FA">
        <w:rPr>
          <w:sz w:val="24"/>
          <w:szCs w:val="24"/>
        </w:rPr>
        <w:t>It</w:t>
      </w:r>
      <w:r w:rsidRPr="002146FA">
        <w:rPr>
          <w:spacing w:val="-6"/>
          <w:sz w:val="24"/>
          <w:szCs w:val="24"/>
        </w:rPr>
        <w:t xml:space="preserve"> </w:t>
      </w:r>
      <w:r w:rsidRPr="002146FA">
        <w:rPr>
          <w:sz w:val="24"/>
          <w:szCs w:val="24"/>
        </w:rPr>
        <w:t>may</w:t>
      </w:r>
      <w:r w:rsidRPr="002146FA">
        <w:rPr>
          <w:spacing w:val="-4"/>
          <w:sz w:val="24"/>
          <w:szCs w:val="24"/>
        </w:rPr>
        <w:t xml:space="preserve"> </w:t>
      </w:r>
      <w:r w:rsidRPr="002146FA">
        <w:rPr>
          <w:sz w:val="24"/>
          <w:szCs w:val="24"/>
        </w:rPr>
        <w:t>be</w:t>
      </w:r>
      <w:r w:rsidRPr="002146FA">
        <w:rPr>
          <w:spacing w:val="-5"/>
          <w:sz w:val="24"/>
          <w:szCs w:val="24"/>
        </w:rPr>
        <w:t xml:space="preserve"> </w:t>
      </w:r>
      <w:r w:rsidRPr="002146FA">
        <w:rPr>
          <w:sz w:val="24"/>
          <w:szCs w:val="24"/>
        </w:rPr>
        <w:t>required</w:t>
      </w:r>
      <w:r w:rsidRPr="002146FA">
        <w:rPr>
          <w:spacing w:val="-4"/>
          <w:sz w:val="24"/>
          <w:szCs w:val="24"/>
        </w:rPr>
        <w:t xml:space="preserve"> </w:t>
      </w:r>
      <w:r w:rsidRPr="002146FA">
        <w:rPr>
          <w:sz w:val="24"/>
          <w:szCs w:val="24"/>
        </w:rPr>
        <w:t>from</w:t>
      </w:r>
      <w:r w:rsidRPr="002146FA">
        <w:rPr>
          <w:spacing w:val="-4"/>
          <w:sz w:val="24"/>
          <w:szCs w:val="24"/>
        </w:rPr>
        <w:t xml:space="preserve"> </w:t>
      </w:r>
      <w:r w:rsidRPr="002146FA">
        <w:rPr>
          <w:sz w:val="24"/>
          <w:szCs w:val="24"/>
        </w:rPr>
        <w:t>time</w:t>
      </w:r>
      <w:r w:rsidRPr="002146FA">
        <w:rPr>
          <w:spacing w:val="-4"/>
          <w:sz w:val="24"/>
          <w:szCs w:val="24"/>
        </w:rPr>
        <w:t xml:space="preserve"> </w:t>
      </w:r>
      <w:r w:rsidRPr="002146FA">
        <w:rPr>
          <w:sz w:val="24"/>
          <w:szCs w:val="24"/>
        </w:rPr>
        <w:t>to</w:t>
      </w:r>
      <w:r w:rsidRPr="002146FA">
        <w:rPr>
          <w:spacing w:val="-5"/>
          <w:sz w:val="24"/>
          <w:szCs w:val="24"/>
        </w:rPr>
        <w:t xml:space="preserve"> </w:t>
      </w:r>
      <w:r w:rsidRPr="002146FA">
        <w:rPr>
          <w:sz w:val="24"/>
          <w:szCs w:val="24"/>
        </w:rPr>
        <w:t>time</w:t>
      </w:r>
      <w:r w:rsidRPr="002146FA">
        <w:rPr>
          <w:spacing w:val="-5"/>
          <w:sz w:val="24"/>
          <w:szCs w:val="24"/>
        </w:rPr>
        <w:t xml:space="preserve"> </w:t>
      </w:r>
      <w:r w:rsidRPr="002146FA">
        <w:rPr>
          <w:sz w:val="24"/>
          <w:szCs w:val="24"/>
        </w:rPr>
        <w:t>to</w:t>
      </w:r>
      <w:r w:rsidRPr="002146FA">
        <w:rPr>
          <w:spacing w:val="-5"/>
          <w:sz w:val="24"/>
          <w:szCs w:val="24"/>
        </w:rPr>
        <w:t xml:space="preserve"> </w:t>
      </w:r>
      <w:r w:rsidRPr="002146FA">
        <w:rPr>
          <w:sz w:val="24"/>
          <w:szCs w:val="24"/>
        </w:rPr>
        <w:t>share</w:t>
      </w:r>
      <w:r w:rsidRPr="002146FA">
        <w:rPr>
          <w:spacing w:val="-5"/>
          <w:sz w:val="24"/>
          <w:szCs w:val="24"/>
        </w:rPr>
        <w:t xml:space="preserve"> </w:t>
      </w:r>
      <w:r w:rsidRPr="002146FA">
        <w:rPr>
          <w:sz w:val="24"/>
          <w:szCs w:val="24"/>
        </w:rPr>
        <w:t>personal</w:t>
      </w:r>
      <w:r w:rsidRPr="002146FA">
        <w:rPr>
          <w:spacing w:val="-6"/>
          <w:sz w:val="24"/>
          <w:szCs w:val="24"/>
        </w:rPr>
        <w:t xml:space="preserve"> </w:t>
      </w:r>
      <w:r w:rsidRPr="002146FA">
        <w:rPr>
          <w:sz w:val="24"/>
          <w:szCs w:val="24"/>
        </w:rPr>
        <w:t>information</w:t>
      </w:r>
      <w:r w:rsidRPr="002146FA">
        <w:rPr>
          <w:spacing w:val="-5"/>
          <w:sz w:val="24"/>
          <w:szCs w:val="24"/>
        </w:rPr>
        <w:t xml:space="preserve"> </w:t>
      </w:r>
      <w:proofErr w:type="gramStart"/>
      <w:r w:rsidRPr="002146FA">
        <w:rPr>
          <w:sz w:val="24"/>
          <w:szCs w:val="24"/>
        </w:rPr>
        <w:t>of</w:t>
      </w:r>
      <w:proofErr w:type="gramEnd"/>
      <w:r w:rsidRPr="002146FA">
        <w:rPr>
          <w:spacing w:val="-5"/>
          <w:sz w:val="24"/>
          <w:szCs w:val="24"/>
        </w:rPr>
        <w:t xml:space="preserve"> </w:t>
      </w:r>
      <w:r w:rsidRPr="002146FA">
        <w:rPr>
          <w:sz w:val="24"/>
          <w:szCs w:val="24"/>
        </w:rPr>
        <w:t>data</w:t>
      </w:r>
      <w:r w:rsidRPr="002146FA">
        <w:rPr>
          <w:spacing w:val="-5"/>
          <w:sz w:val="24"/>
          <w:szCs w:val="24"/>
        </w:rPr>
        <w:t xml:space="preserve"> </w:t>
      </w:r>
      <w:r w:rsidRPr="002146FA">
        <w:rPr>
          <w:sz w:val="24"/>
          <w:szCs w:val="24"/>
        </w:rPr>
        <w:t>subjects with</w:t>
      </w:r>
      <w:r w:rsidRPr="002146FA">
        <w:rPr>
          <w:spacing w:val="-6"/>
          <w:sz w:val="24"/>
          <w:szCs w:val="24"/>
        </w:rPr>
        <w:t xml:space="preserve"> </w:t>
      </w:r>
      <w:r w:rsidRPr="002146FA">
        <w:rPr>
          <w:sz w:val="24"/>
          <w:szCs w:val="24"/>
        </w:rPr>
        <w:t>third</w:t>
      </w:r>
      <w:r w:rsidRPr="002146FA">
        <w:rPr>
          <w:spacing w:val="-5"/>
          <w:sz w:val="24"/>
          <w:szCs w:val="24"/>
        </w:rPr>
        <w:t xml:space="preserve"> </w:t>
      </w:r>
      <w:r w:rsidRPr="002146FA">
        <w:rPr>
          <w:sz w:val="24"/>
          <w:szCs w:val="24"/>
        </w:rPr>
        <w:t>parties</w:t>
      </w:r>
      <w:r w:rsidRPr="002146FA">
        <w:rPr>
          <w:spacing w:val="-6"/>
          <w:sz w:val="24"/>
          <w:szCs w:val="24"/>
        </w:rPr>
        <w:t xml:space="preserve"> </w:t>
      </w:r>
      <w:r w:rsidRPr="002146FA">
        <w:rPr>
          <w:sz w:val="24"/>
          <w:szCs w:val="24"/>
        </w:rPr>
        <w:t>in</w:t>
      </w:r>
      <w:r w:rsidRPr="002146FA">
        <w:rPr>
          <w:spacing w:val="-5"/>
          <w:sz w:val="24"/>
          <w:szCs w:val="24"/>
        </w:rPr>
        <w:t xml:space="preserve"> </w:t>
      </w:r>
      <w:r w:rsidRPr="002146FA">
        <w:rPr>
          <w:sz w:val="24"/>
          <w:szCs w:val="24"/>
        </w:rPr>
        <w:t>other</w:t>
      </w:r>
      <w:r w:rsidRPr="002146FA">
        <w:rPr>
          <w:spacing w:val="-5"/>
          <w:sz w:val="24"/>
          <w:szCs w:val="24"/>
        </w:rPr>
        <w:t xml:space="preserve"> </w:t>
      </w:r>
      <w:r w:rsidRPr="002146FA">
        <w:rPr>
          <w:sz w:val="24"/>
          <w:szCs w:val="24"/>
        </w:rPr>
        <w:t>countries.</w:t>
      </w:r>
      <w:r w:rsidRPr="002146FA">
        <w:rPr>
          <w:spacing w:val="-3"/>
          <w:sz w:val="24"/>
          <w:szCs w:val="24"/>
        </w:rPr>
        <w:t xml:space="preserve"> </w:t>
      </w:r>
      <w:r w:rsidRPr="002146FA">
        <w:rPr>
          <w:sz w:val="24"/>
          <w:szCs w:val="24"/>
        </w:rPr>
        <w:t>Any</w:t>
      </w:r>
      <w:r w:rsidRPr="002146FA">
        <w:rPr>
          <w:spacing w:val="-5"/>
          <w:sz w:val="24"/>
          <w:szCs w:val="24"/>
        </w:rPr>
        <w:t xml:space="preserve"> </w:t>
      </w:r>
      <w:r w:rsidRPr="002146FA">
        <w:rPr>
          <w:sz w:val="24"/>
          <w:szCs w:val="24"/>
        </w:rPr>
        <w:t>sharing</w:t>
      </w:r>
      <w:r w:rsidRPr="002146FA">
        <w:rPr>
          <w:spacing w:val="-6"/>
          <w:sz w:val="24"/>
          <w:szCs w:val="24"/>
        </w:rPr>
        <w:t xml:space="preserve"> </w:t>
      </w:r>
      <w:r w:rsidRPr="002146FA">
        <w:rPr>
          <w:sz w:val="24"/>
          <w:szCs w:val="24"/>
        </w:rPr>
        <w:t>of</w:t>
      </w:r>
      <w:r w:rsidRPr="002146FA">
        <w:rPr>
          <w:spacing w:val="-5"/>
          <w:sz w:val="24"/>
          <w:szCs w:val="24"/>
        </w:rPr>
        <w:t xml:space="preserve"> </w:t>
      </w:r>
      <w:r w:rsidRPr="002146FA">
        <w:rPr>
          <w:sz w:val="24"/>
          <w:szCs w:val="24"/>
        </w:rPr>
        <w:t>personal</w:t>
      </w:r>
      <w:r w:rsidRPr="002146FA">
        <w:rPr>
          <w:spacing w:val="-6"/>
          <w:sz w:val="24"/>
          <w:szCs w:val="24"/>
        </w:rPr>
        <w:t xml:space="preserve"> </w:t>
      </w:r>
      <w:r w:rsidRPr="002146FA">
        <w:rPr>
          <w:sz w:val="24"/>
          <w:szCs w:val="24"/>
        </w:rPr>
        <w:t>information</w:t>
      </w:r>
      <w:r w:rsidRPr="002146FA">
        <w:rPr>
          <w:spacing w:val="-6"/>
          <w:sz w:val="24"/>
          <w:szCs w:val="24"/>
        </w:rPr>
        <w:t xml:space="preserve"> </w:t>
      </w:r>
      <w:r w:rsidRPr="002146FA">
        <w:rPr>
          <w:sz w:val="24"/>
          <w:szCs w:val="24"/>
        </w:rPr>
        <w:t>of</w:t>
      </w:r>
      <w:r w:rsidRPr="002146FA">
        <w:rPr>
          <w:spacing w:val="-6"/>
          <w:sz w:val="24"/>
          <w:szCs w:val="24"/>
        </w:rPr>
        <w:t xml:space="preserve"> </w:t>
      </w:r>
      <w:r w:rsidRPr="002146FA">
        <w:rPr>
          <w:sz w:val="24"/>
          <w:szCs w:val="24"/>
        </w:rPr>
        <w:t>data</w:t>
      </w:r>
      <w:r w:rsidRPr="002146FA">
        <w:rPr>
          <w:spacing w:val="-5"/>
          <w:sz w:val="24"/>
          <w:szCs w:val="24"/>
        </w:rPr>
        <w:t xml:space="preserve"> </w:t>
      </w:r>
      <w:r w:rsidRPr="002146FA">
        <w:rPr>
          <w:sz w:val="24"/>
          <w:szCs w:val="24"/>
        </w:rPr>
        <w:t>subjects</w:t>
      </w:r>
      <w:r w:rsidRPr="002146FA">
        <w:rPr>
          <w:spacing w:val="-6"/>
          <w:sz w:val="24"/>
          <w:szCs w:val="24"/>
        </w:rPr>
        <w:t xml:space="preserve"> </w:t>
      </w:r>
      <w:r w:rsidRPr="002146FA">
        <w:rPr>
          <w:sz w:val="24"/>
          <w:szCs w:val="24"/>
        </w:rPr>
        <w:t>with</w:t>
      </w:r>
      <w:r w:rsidRPr="002146FA">
        <w:rPr>
          <w:spacing w:val="28"/>
          <w:w w:val="99"/>
          <w:sz w:val="24"/>
          <w:szCs w:val="24"/>
        </w:rPr>
        <w:t xml:space="preserve"> </w:t>
      </w:r>
      <w:r w:rsidRPr="002146FA">
        <w:rPr>
          <w:sz w:val="24"/>
          <w:szCs w:val="24"/>
        </w:rPr>
        <w:t>third</w:t>
      </w:r>
      <w:r w:rsidRPr="002146FA">
        <w:rPr>
          <w:spacing w:val="-4"/>
          <w:sz w:val="24"/>
          <w:szCs w:val="24"/>
        </w:rPr>
        <w:t xml:space="preserve"> </w:t>
      </w:r>
      <w:r w:rsidRPr="002146FA">
        <w:rPr>
          <w:sz w:val="24"/>
          <w:szCs w:val="24"/>
        </w:rPr>
        <w:t>parties</w:t>
      </w:r>
      <w:r w:rsidRPr="002146FA">
        <w:rPr>
          <w:spacing w:val="-5"/>
          <w:sz w:val="24"/>
          <w:szCs w:val="24"/>
        </w:rPr>
        <w:t xml:space="preserve"> </w:t>
      </w:r>
      <w:r w:rsidRPr="002146FA">
        <w:rPr>
          <w:sz w:val="24"/>
          <w:szCs w:val="24"/>
        </w:rPr>
        <w:t>in</w:t>
      </w:r>
      <w:r w:rsidRPr="002146FA">
        <w:rPr>
          <w:spacing w:val="-5"/>
          <w:sz w:val="24"/>
          <w:szCs w:val="24"/>
        </w:rPr>
        <w:t xml:space="preserve"> </w:t>
      </w:r>
      <w:r w:rsidRPr="002146FA">
        <w:rPr>
          <w:sz w:val="24"/>
          <w:szCs w:val="24"/>
        </w:rPr>
        <w:t>other</w:t>
      </w:r>
      <w:r w:rsidRPr="002146FA">
        <w:rPr>
          <w:spacing w:val="-3"/>
          <w:sz w:val="24"/>
          <w:szCs w:val="24"/>
        </w:rPr>
        <w:t xml:space="preserve"> </w:t>
      </w:r>
      <w:r w:rsidRPr="002146FA">
        <w:rPr>
          <w:sz w:val="24"/>
          <w:szCs w:val="24"/>
        </w:rPr>
        <w:t>countries</w:t>
      </w:r>
      <w:r w:rsidRPr="002146FA">
        <w:rPr>
          <w:spacing w:val="-3"/>
          <w:sz w:val="24"/>
          <w:szCs w:val="24"/>
        </w:rPr>
        <w:t xml:space="preserve"> </w:t>
      </w:r>
      <w:r w:rsidRPr="002146FA">
        <w:rPr>
          <w:sz w:val="24"/>
          <w:szCs w:val="24"/>
        </w:rPr>
        <w:t>will</w:t>
      </w:r>
      <w:r w:rsidRPr="002146FA">
        <w:rPr>
          <w:spacing w:val="-5"/>
          <w:sz w:val="24"/>
          <w:szCs w:val="24"/>
        </w:rPr>
        <w:t xml:space="preserve"> </w:t>
      </w:r>
      <w:r w:rsidRPr="002146FA">
        <w:rPr>
          <w:sz w:val="24"/>
          <w:szCs w:val="24"/>
        </w:rPr>
        <w:t>be</w:t>
      </w:r>
      <w:r w:rsidRPr="002146FA">
        <w:rPr>
          <w:spacing w:val="-4"/>
          <w:sz w:val="24"/>
          <w:szCs w:val="24"/>
        </w:rPr>
        <w:t xml:space="preserve"> </w:t>
      </w:r>
      <w:r w:rsidRPr="002146FA">
        <w:rPr>
          <w:sz w:val="24"/>
          <w:szCs w:val="24"/>
        </w:rPr>
        <w:t>done</w:t>
      </w:r>
      <w:r w:rsidRPr="002146FA">
        <w:rPr>
          <w:spacing w:val="-5"/>
          <w:sz w:val="24"/>
          <w:szCs w:val="24"/>
        </w:rPr>
        <w:t xml:space="preserve"> </w:t>
      </w:r>
      <w:r w:rsidRPr="002146FA">
        <w:rPr>
          <w:sz w:val="24"/>
          <w:szCs w:val="24"/>
        </w:rPr>
        <w:t>only</w:t>
      </w:r>
      <w:r w:rsidRPr="002146FA">
        <w:rPr>
          <w:spacing w:val="-4"/>
          <w:sz w:val="24"/>
          <w:szCs w:val="24"/>
        </w:rPr>
        <w:t xml:space="preserve"> </w:t>
      </w:r>
      <w:r w:rsidRPr="002146FA">
        <w:rPr>
          <w:sz w:val="24"/>
          <w:szCs w:val="24"/>
        </w:rPr>
        <w:t>if</w:t>
      </w:r>
      <w:r w:rsidRPr="002146FA">
        <w:rPr>
          <w:spacing w:val="-5"/>
          <w:sz w:val="24"/>
          <w:szCs w:val="24"/>
        </w:rPr>
        <w:t xml:space="preserve"> </w:t>
      </w:r>
      <w:r w:rsidRPr="002146FA">
        <w:rPr>
          <w:sz w:val="24"/>
          <w:szCs w:val="24"/>
        </w:rPr>
        <w:t>the</w:t>
      </w:r>
      <w:r w:rsidRPr="002146FA">
        <w:rPr>
          <w:spacing w:val="-4"/>
          <w:sz w:val="24"/>
          <w:szCs w:val="24"/>
        </w:rPr>
        <w:t xml:space="preserve"> </w:t>
      </w:r>
      <w:r w:rsidRPr="002146FA">
        <w:rPr>
          <w:sz w:val="24"/>
          <w:szCs w:val="24"/>
        </w:rPr>
        <w:t>recipient</w:t>
      </w:r>
      <w:r w:rsidRPr="002146FA">
        <w:rPr>
          <w:spacing w:val="-3"/>
          <w:sz w:val="24"/>
          <w:szCs w:val="24"/>
        </w:rPr>
        <w:t xml:space="preserve"> </w:t>
      </w:r>
      <w:r w:rsidRPr="002146FA">
        <w:rPr>
          <w:sz w:val="24"/>
          <w:szCs w:val="24"/>
        </w:rPr>
        <w:t>of</w:t>
      </w:r>
      <w:r w:rsidRPr="002146FA">
        <w:rPr>
          <w:spacing w:val="-5"/>
          <w:sz w:val="24"/>
          <w:szCs w:val="24"/>
        </w:rPr>
        <w:t xml:space="preserve"> </w:t>
      </w:r>
      <w:r w:rsidRPr="002146FA">
        <w:rPr>
          <w:sz w:val="24"/>
          <w:szCs w:val="24"/>
        </w:rPr>
        <w:t>the</w:t>
      </w:r>
      <w:r w:rsidRPr="002146FA">
        <w:rPr>
          <w:spacing w:val="-4"/>
          <w:sz w:val="24"/>
          <w:szCs w:val="24"/>
        </w:rPr>
        <w:t xml:space="preserve"> </w:t>
      </w:r>
      <w:r w:rsidRPr="002146FA">
        <w:rPr>
          <w:sz w:val="24"/>
          <w:szCs w:val="24"/>
        </w:rPr>
        <w:t>information</w:t>
      </w:r>
      <w:r w:rsidRPr="002146FA">
        <w:rPr>
          <w:spacing w:val="-5"/>
          <w:sz w:val="24"/>
          <w:szCs w:val="24"/>
        </w:rPr>
        <w:t xml:space="preserve"> </w:t>
      </w:r>
      <w:r w:rsidRPr="002146FA">
        <w:rPr>
          <w:sz w:val="24"/>
          <w:szCs w:val="24"/>
        </w:rPr>
        <w:t>is</w:t>
      </w:r>
      <w:r w:rsidRPr="002146FA">
        <w:rPr>
          <w:spacing w:val="-5"/>
          <w:sz w:val="24"/>
          <w:szCs w:val="24"/>
        </w:rPr>
        <w:t xml:space="preserve"> </w:t>
      </w:r>
      <w:r w:rsidRPr="002146FA">
        <w:rPr>
          <w:sz w:val="24"/>
          <w:szCs w:val="24"/>
        </w:rPr>
        <w:t>subject</w:t>
      </w:r>
      <w:r w:rsidRPr="002146FA">
        <w:rPr>
          <w:spacing w:val="-4"/>
          <w:sz w:val="24"/>
          <w:szCs w:val="24"/>
        </w:rPr>
        <w:t xml:space="preserve"> </w:t>
      </w:r>
      <w:r w:rsidRPr="002146FA">
        <w:rPr>
          <w:sz w:val="24"/>
          <w:szCs w:val="24"/>
        </w:rPr>
        <w:lastRenderedPageBreak/>
        <w:t>to</w:t>
      </w:r>
      <w:r w:rsidRPr="002146FA">
        <w:rPr>
          <w:spacing w:val="34"/>
          <w:w w:val="99"/>
          <w:sz w:val="24"/>
          <w:szCs w:val="24"/>
        </w:rPr>
        <w:t xml:space="preserve"> </w:t>
      </w:r>
      <w:r w:rsidRPr="002146FA">
        <w:rPr>
          <w:sz w:val="24"/>
          <w:szCs w:val="24"/>
        </w:rPr>
        <w:t>a</w:t>
      </w:r>
      <w:r w:rsidRPr="002146FA">
        <w:rPr>
          <w:spacing w:val="-5"/>
          <w:sz w:val="24"/>
          <w:szCs w:val="24"/>
        </w:rPr>
        <w:t xml:space="preserve"> </w:t>
      </w:r>
      <w:r w:rsidRPr="002146FA">
        <w:rPr>
          <w:sz w:val="24"/>
          <w:szCs w:val="24"/>
        </w:rPr>
        <w:t>law,</w:t>
      </w:r>
      <w:r w:rsidRPr="002146FA">
        <w:rPr>
          <w:spacing w:val="-5"/>
          <w:sz w:val="24"/>
          <w:szCs w:val="24"/>
        </w:rPr>
        <w:t xml:space="preserve"> </w:t>
      </w:r>
      <w:r w:rsidRPr="002146FA">
        <w:rPr>
          <w:sz w:val="24"/>
          <w:szCs w:val="24"/>
        </w:rPr>
        <w:t>binding</w:t>
      </w:r>
      <w:r w:rsidRPr="002146FA">
        <w:rPr>
          <w:spacing w:val="-5"/>
          <w:sz w:val="24"/>
          <w:szCs w:val="24"/>
        </w:rPr>
        <w:t xml:space="preserve"> </w:t>
      </w:r>
      <w:r w:rsidRPr="002146FA">
        <w:rPr>
          <w:sz w:val="24"/>
          <w:szCs w:val="24"/>
        </w:rPr>
        <w:t>corporate</w:t>
      </w:r>
      <w:r w:rsidRPr="002146FA">
        <w:rPr>
          <w:spacing w:val="-4"/>
          <w:sz w:val="24"/>
          <w:szCs w:val="24"/>
        </w:rPr>
        <w:t xml:space="preserve"> </w:t>
      </w:r>
      <w:r w:rsidRPr="002146FA">
        <w:rPr>
          <w:sz w:val="24"/>
          <w:szCs w:val="24"/>
        </w:rPr>
        <w:t>rules</w:t>
      </w:r>
      <w:r w:rsidRPr="002146FA">
        <w:rPr>
          <w:spacing w:val="-4"/>
          <w:sz w:val="24"/>
          <w:szCs w:val="24"/>
        </w:rPr>
        <w:t xml:space="preserve"> </w:t>
      </w:r>
      <w:r w:rsidRPr="002146FA">
        <w:rPr>
          <w:sz w:val="24"/>
          <w:szCs w:val="24"/>
        </w:rPr>
        <w:t>or</w:t>
      </w:r>
      <w:r w:rsidRPr="002146FA">
        <w:rPr>
          <w:spacing w:val="-5"/>
          <w:sz w:val="24"/>
          <w:szCs w:val="24"/>
        </w:rPr>
        <w:t xml:space="preserve"> </w:t>
      </w:r>
      <w:r w:rsidRPr="002146FA">
        <w:rPr>
          <w:sz w:val="24"/>
          <w:szCs w:val="24"/>
        </w:rPr>
        <w:t>binding</w:t>
      </w:r>
      <w:r w:rsidRPr="002146FA">
        <w:rPr>
          <w:spacing w:val="-5"/>
          <w:sz w:val="24"/>
          <w:szCs w:val="24"/>
        </w:rPr>
        <w:t xml:space="preserve"> </w:t>
      </w:r>
      <w:r w:rsidRPr="002146FA">
        <w:rPr>
          <w:sz w:val="24"/>
          <w:szCs w:val="24"/>
        </w:rPr>
        <w:t>agreement</w:t>
      </w:r>
      <w:r w:rsidRPr="002146FA">
        <w:rPr>
          <w:spacing w:val="-6"/>
          <w:sz w:val="24"/>
          <w:szCs w:val="24"/>
        </w:rPr>
        <w:t xml:space="preserve"> </w:t>
      </w:r>
      <w:r w:rsidRPr="002146FA">
        <w:rPr>
          <w:sz w:val="24"/>
          <w:szCs w:val="24"/>
        </w:rPr>
        <w:t>which</w:t>
      </w:r>
      <w:r w:rsidRPr="002146FA">
        <w:rPr>
          <w:spacing w:val="-5"/>
          <w:sz w:val="24"/>
          <w:szCs w:val="24"/>
        </w:rPr>
        <w:t xml:space="preserve"> </w:t>
      </w:r>
      <w:r w:rsidRPr="002146FA">
        <w:rPr>
          <w:sz w:val="24"/>
          <w:szCs w:val="24"/>
        </w:rPr>
        <w:t>provide</w:t>
      </w:r>
      <w:r w:rsidRPr="002146FA">
        <w:rPr>
          <w:spacing w:val="-5"/>
          <w:sz w:val="24"/>
          <w:szCs w:val="24"/>
        </w:rPr>
        <w:t xml:space="preserve"> </w:t>
      </w:r>
      <w:r w:rsidRPr="002146FA">
        <w:rPr>
          <w:sz w:val="24"/>
          <w:szCs w:val="24"/>
        </w:rPr>
        <w:t>an</w:t>
      </w:r>
      <w:r w:rsidRPr="002146FA">
        <w:rPr>
          <w:spacing w:val="-5"/>
          <w:sz w:val="24"/>
          <w:szCs w:val="24"/>
        </w:rPr>
        <w:t xml:space="preserve"> </w:t>
      </w:r>
      <w:r w:rsidRPr="002146FA">
        <w:rPr>
          <w:sz w:val="24"/>
          <w:szCs w:val="24"/>
        </w:rPr>
        <w:t>adequate</w:t>
      </w:r>
      <w:r w:rsidRPr="002146FA">
        <w:rPr>
          <w:spacing w:val="-5"/>
          <w:sz w:val="24"/>
          <w:szCs w:val="24"/>
        </w:rPr>
        <w:t xml:space="preserve"> </w:t>
      </w:r>
      <w:r w:rsidRPr="002146FA">
        <w:rPr>
          <w:sz w:val="24"/>
          <w:szCs w:val="24"/>
        </w:rPr>
        <w:t>level</w:t>
      </w:r>
      <w:r w:rsidRPr="002146FA">
        <w:rPr>
          <w:spacing w:val="-5"/>
          <w:sz w:val="24"/>
          <w:szCs w:val="24"/>
        </w:rPr>
        <w:t xml:space="preserve"> </w:t>
      </w:r>
      <w:r w:rsidRPr="002146FA">
        <w:rPr>
          <w:sz w:val="24"/>
          <w:szCs w:val="24"/>
        </w:rPr>
        <w:t>of</w:t>
      </w:r>
      <w:r w:rsidRPr="002146FA">
        <w:rPr>
          <w:spacing w:val="24"/>
          <w:w w:val="99"/>
          <w:sz w:val="24"/>
          <w:szCs w:val="24"/>
        </w:rPr>
        <w:t xml:space="preserve"> </w:t>
      </w:r>
      <w:r w:rsidRPr="002146FA">
        <w:rPr>
          <w:sz w:val="24"/>
          <w:szCs w:val="24"/>
        </w:rPr>
        <w:t>protection</w:t>
      </w:r>
      <w:r w:rsidRPr="002146FA">
        <w:rPr>
          <w:spacing w:val="-8"/>
          <w:sz w:val="24"/>
          <w:szCs w:val="24"/>
        </w:rPr>
        <w:t xml:space="preserve"> </w:t>
      </w:r>
      <w:r w:rsidRPr="002146FA">
        <w:rPr>
          <w:sz w:val="24"/>
          <w:szCs w:val="24"/>
        </w:rPr>
        <w:t>which</w:t>
      </w:r>
      <w:r w:rsidRPr="002146FA">
        <w:rPr>
          <w:spacing w:val="-8"/>
          <w:sz w:val="24"/>
          <w:szCs w:val="24"/>
        </w:rPr>
        <w:t xml:space="preserve"> </w:t>
      </w:r>
      <w:r w:rsidRPr="002146FA">
        <w:rPr>
          <w:sz w:val="24"/>
          <w:szCs w:val="24"/>
        </w:rPr>
        <w:t>effectively</w:t>
      </w:r>
      <w:r w:rsidRPr="002146FA">
        <w:rPr>
          <w:spacing w:val="-4"/>
          <w:sz w:val="24"/>
          <w:szCs w:val="24"/>
        </w:rPr>
        <w:t xml:space="preserve"> </w:t>
      </w:r>
      <w:r w:rsidRPr="002146FA">
        <w:rPr>
          <w:sz w:val="24"/>
          <w:szCs w:val="24"/>
        </w:rPr>
        <w:t>upholds</w:t>
      </w:r>
      <w:r w:rsidRPr="002146FA">
        <w:rPr>
          <w:spacing w:val="-5"/>
          <w:sz w:val="24"/>
          <w:szCs w:val="24"/>
        </w:rPr>
        <w:t xml:space="preserve"> </w:t>
      </w:r>
      <w:r w:rsidRPr="002146FA">
        <w:rPr>
          <w:sz w:val="24"/>
          <w:szCs w:val="24"/>
        </w:rPr>
        <w:t>principles</w:t>
      </w:r>
      <w:r w:rsidRPr="002146FA">
        <w:rPr>
          <w:spacing w:val="-7"/>
          <w:sz w:val="24"/>
          <w:szCs w:val="24"/>
        </w:rPr>
        <w:t xml:space="preserve"> </w:t>
      </w:r>
      <w:r w:rsidRPr="002146FA">
        <w:rPr>
          <w:sz w:val="24"/>
          <w:szCs w:val="24"/>
        </w:rPr>
        <w:t>for</w:t>
      </w:r>
      <w:r w:rsidRPr="002146FA">
        <w:rPr>
          <w:spacing w:val="-7"/>
          <w:sz w:val="24"/>
          <w:szCs w:val="24"/>
        </w:rPr>
        <w:t xml:space="preserve"> </w:t>
      </w:r>
      <w:r w:rsidRPr="002146FA">
        <w:rPr>
          <w:sz w:val="24"/>
          <w:szCs w:val="24"/>
        </w:rPr>
        <w:t>reasonable</w:t>
      </w:r>
      <w:r w:rsidRPr="002146FA">
        <w:rPr>
          <w:spacing w:val="-5"/>
          <w:sz w:val="24"/>
          <w:szCs w:val="24"/>
        </w:rPr>
        <w:t xml:space="preserve"> </w:t>
      </w:r>
      <w:r w:rsidRPr="002146FA">
        <w:rPr>
          <w:sz w:val="24"/>
          <w:szCs w:val="24"/>
        </w:rPr>
        <w:t>processing</w:t>
      </w:r>
      <w:r w:rsidRPr="002146FA">
        <w:rPr>
          <w:spacing w:val="-7"/>
          <w:sz w:val="24"/>
          <w:szCs w:val="24"/>
        </w:rPr>
        <w:t xml:space="preserve"> </w:t>
      </w:r>
      <w:r w:rsidRPr="002146FA">
        <w:rPr>
          <w:sz w:val="24"/>
          <w:szCs w:val="24"/>
        </w:rPr>
        <w:t>of</w:t>
      </w:r>
      <w:r w:rsidRPr="002146FA">
        <w:rPr>
          <w:spacing w:val="-7"/>
          <w:sz w:val="24"/>
          <w:szCs w:val="24"/>
        </w:rPr>
        <w:t xml:space="preserve"> </w:t>
      </w:r>
      <w:r w:rsidRPr="002146FA">
        <w:rPr>
          <w:sz w:val="24"/>
          <w:szCs w:val="24"/>
        </w:rPr>
        <w:t>the</w:t>
      </w:r>
      <w:r w:rsidRPr="002146FA">
        <w:rPr>
          <w:spacing w:val="-7"/>
          <w:sz w:val="24"/>
          <w:szCs w:val="24"/>
        </w:rPr>
        <w:t xml:space="preserve"> </w:t>
      </w:r>
      <w:r w:rsidRPr="002146FA">
        <w:rPr>
          <w:sz w:val="24"/>
          <w:szCs w:val="24"/>
        </w:rPr>
        <w:t>information</w:t>
      </w:r>
      <w:r w:rsidRPr="002146FA">
        <w:rPr>
          <w:spacing w:val="20"/>
          <w:w w:val="99"/>
          <w:sz w:val="24"/>
          <w:szCs w:val="24"/>
        </w:rPr>
        <w:t xml:space="preserve"> </w:t>
      </w:r>
      <w:r w:rsidRPr="002146FA">
        <w:rPr>
          <w:sz w:val="24"/>
          <w:szCs w:val="24"/>
        </w:rPr>
        <w:t>that</w:t>
      </w:r>
      <w:r w:rsidRPr="002146FA">
        <w:rPr>
          <w:spacing w:val="-6"/>
          <w:sz w:val="24"/>
          <w:szCs w:val="24"/>
        </w:rPr>
        <w:t xml:space="preserve"> </w:t>
      </w:r>
      <w:r w:rsidRPr="002146FA">
        <w:rPr>
          <w:sz w:val="24"/>
          <w:szCs w:val="24"/>
        </w:rPr>
        <w:t>are</w:t>
      </w:r>
      <w:r w:rsidRPr="002146FA">
        <w:rPr>
          <w:spacing w:val="-6"/>
          <w:sz w:val="24"/>
          <w:szCs w:val="24"/>
        </w:rPr>
        <w:t xml:space="preserve"> </w:t>
      </w:r>
      <w:r w:rsidRPr="002146FA">
        <w:rPr>
          <w:sz w:val="24"/>
          <w:szCs w:val="24"/>
        </w:rPr>
        <w:t>substantially</w:t>
      </w:r>
      <w:r w:rsidRPr="002146FA">
        <w:rPr>
          <w:spacing w:val="-6"/>
          <w:sz w:val="24"/>
          <w:szCs w:val="24"/>
        </w:rPr>
        <w:t xml:space="preserve"> </w:t>
      </w:r>
      <w:r w:rsidRPr="002146FA">
        <w:rPr>
          <w:sz w:val="24"/>
          <w:szCs w:val="24"/>
        </w:rPr>
        <w:t>similar</w:t>
      </w:r>
      <w:r w:rsidRPr="002146FA">
        <w:rPr>
          <w:spacing w:val="-6"/>
          <w:sz w:val="24"/>
          <w:szCs w:val="24"/>
        </w:rPr>
        <w:t xml:space="preserve"> </w:t>
      </w:r>
      <w:r w:rsidRPr="002146FA">
        <w:rPr>
          <w:sz w:val="24"/>
          <w:szCs w:val="24"/>
        </w:rPr>
        <w:t>to</w:t>
      </w:r>
      <w:r w:rsidRPr="002146FA">
        <w:rPr>
          <w:spacing w:val="-6"/>
          <w:sz w:val="24"/>
          <w:szCs w:val="24"/>
        </w:rPr>
        <w:t xml:space="preserve"> </w:t>
      </w:r>
      <w:r w:rsidRPr="002146FA">
        <w:rPr>
          <w:sz w:val="24"/>
          <w:szCs w:val="24"/>
        </w:rPr>
        <w:t>the</w:t>
      </w:r>
      <w:r w:rsidRPr="002146FA">
        <w:rPr>
          <w:spacing w:val="-6"/>
          <w:sz w:val="24"/>
          <w:szCs w:val="24"/>
        </w:rPr>
        <w:t xml:space="preserve"> </w:t>
      </w:r>
      <w:r w:rsidRPr="002146FA">
        <w:rPr>
          <w:sz w:val="24"/>
          <w:szCs w:val="24"/>
        </w:rPr>
        <w:t>conditions</w:t>
      </w:r>
      <w:r w:rsidRPr="002146FA">
        <w:rPr>
          <w:spacing w:val="-3"/>
          <w:sz w:val="24"/>
          <w:szCs w:val="24"/>
        </w:rPr>
        <w:t xml:space="preserve"> </w:t>
      </w:r>
      <w:r w:rsidRPr="002146FA">
        <w:rPr>
          <w:sz w:val="24"/>
          <w:szCs w:val="24"/>
        </w:rPr>
        <w:t>for</w:t>
      </w:r>
      <w:r w:rsidRPr="002146FA">
        <w:rPr>
          <w:spacing w:val="-5"/>
          <w:sz w:val="24"/>
          <w:szCs w:val="24"/>
        </w:rPr>
        <w:t xml:space="preserve"> </w:t>
      </w:r>
      <w:r w:rsidRPr="002146FA">
        <w:rPr>
          <w:sz w:val="24"/>
          <w:szCs w:val="24"/>
        </w:rPr>
        <w:t>the</w:t>
      </w:r>
      <w:r w:rsidRPr="002146FA">
        <w:rPr>
          <w:spacing w:val="-6"/>
          <w:sz w:val="24"/>
          <w:szCs w:val="24"/>
        </w:rPr>
        <w:t xml:space="preserve"> </w:t>
      </w:r>
      <w:r w:rsidRPr="002146FA">
        <w:rPr>
          <w:sz w:val="24"/>
          <w:szCs w:val="24"/>
        </w:rPr>
        <w:t>lawful</w:t>
      </w:r>
      <w:r w:rsidRPr="002146FA">
        <w:rPr>
          <w:spacing w:val="-6"/>
          <w:sz w:val="24"/>
          <w:szCs w:val="24"/>
        </w:rPr>
        <w:t xml:space="preserve"> </w:t>
      </w:r>
      <w:r w:rsidRPr="002146FA">
        <w:rPr>
          <w:sz w:val="24"/>
          <w:szCs w:val="24"/>
        </w:rPr>
        <w:t>processing</w:t>
      </w:r>
      <w:r w:rsidRPr="002146FA">
        <w:rPr>
          <w:spacing w:val="-6"/>
          <w:sz w:val="24"/>
          <w:szCs w:val="24"/>
        </w:rPr>
        <w:t xml:space="preserve"> </w:t>
      </w:r>
      <w:r w:rsidRPr="002146FA">
        <w:rPr>
          <w:sz w:val="24"/>
          <w:szCs w:val="24"/>
        </w:rPr>
        <w:t>of</w:t>
      </w:r>
      <w:r w:rsidRPr="002146FA">
        <w:rPr>
          <w:spacing w:val="-6"/>
          <w:sz w:val="24"/>
          <w:szCs w:val="24"/>
        </w:rPr>
        <w:t xml:space="preserve"> </w:t>
      </w:r>
      <w:r w:rsidRPr="002146FA">
        <w:rPr>
          <w:sz w:val="24"/>
          <w:szCs w:val="24"/>
        </w:rPr>
        <w:t>personal</w:t>
      </w:r>
      <w:r w:rsidRPr="002146FA">
        <w:rPr>
          <w:spacing w:val="-7"/>
          <w:sz w:val="24"/>
          <w:szCs w:val="24"/>
        </w:rPr>
        <w:t xml:space="preserve"> </w:t>
      </w:r>
      <w:r w:rsidRPr="002146FA">
        <w:rPr>
          <w:sz w:val="24"/>
          <w:szCs w:val="24"/>
        </w:rPr>
        <w:t>information</w:t>
      </w:r>
      <w:r w:rsidRPr="002146FA">
        <w:rPr>
          <w:spacing w:val="26"/>
          <w:sz w:val="24"/>
          <w:szCs w:val="24"/>
        </w:rPr>
        <w:t xml:space="preserve"> </w:t>
      </w:r>
      <w:r w:rsidRPr="002146FA">
        <w:rPr>
          <w:sz w:val="24"/>
          <w:szCs w:val="24"/>
        </w:rPr>
        <w:t>relating</w:t>
      </w:r>
      <w:r w:rsidRPr="002146FA">
        <w:rPr>
          <w:spacing w:val="-3"/>
          <w:sz w:val="24"/>
          <w:szCs w:val="24"/>
        </w:rPr>
        <w:t xml:space="preserve"> </w:t>
      </w:r>
      <w:r w:rsidRPr="002146FA">
        <w:rPr>
          <w:sz w:val="24"/>
          <w:szCs w:val="24"/>
        </w:rPr>
        <w:t>to</w:t>
      </w:r>
      <w:r w:rsidRPr="002146FA">
        <w:rPr>
          <w:spacing w:val="-4"/>
          <w:sz w:val="24"/>
          <w:szCs w:val="24"/>
        </w:rPr>
        <w:t xml:space="preserve"> </w:t>
      </w:r>
      <w:r w:rsidRPr="002146FA">
        <w:rPr>
          <w:sz w:val="24"/>
          <w:szCs w:val="24"/>
        </w:rPr>
        <w:t>a</w:t>
      </w:r>
      <w:r w:rsidRPr="002146FA">
        <w:rPr>
          <w:spacing w:val="-4"/>
          <w:sz w:val="24"/>
          <w:szCs w:val="24"/>
        </w:rPr>
        <w:t xml:space="preserve"> </w:t>
      </w:r>
      <w:r w:rsidRPr="002146FA">
        <w:rPr>
          <w:sz w:val="24"/>
          <w:szCs w:val="24"/>
        </w:rPr>
        <w:t>data</w:t>
      </w:r>
      <w:r w:rsidRPr="002146FA">
        <w:rPr>
          <w:spacing w:val="-4"/>
          <w:sz w:val="24"/>
          <w:szCs w:val="24"/>
        </w:rPr>
        <w:t xml:space="preserve"> </w:t>
      </w:r>
      <w:r w:rsidRPr="002146FA">
        <w:rPr>
          <w:sz w:val="24"/>
          <w:szCs w:val="24"/>
        </w:rPr>
        <w:t>subject</w:t>
      </w:r>
      <w:r w:rsidRPr="002146FA">
        <w:rPr>
          <w:spacing w:val="-4"/>
          <w:sz w:val="24"/>
          <w:szCs w:val="24"/>
        </w:rPr>
        <w:t xml:space="preserve"> </w:t>
      </w:r>
      <w:r w:rsidRPr="002146FA">
        <w:rPr>
          <w:sz w:val="24"/>
          <w:szCs w:val="24"/>
        </w:rPr>
        <w:t>who</w:t>
      </w:r>
      <w:r w:rsidRPr="002146FA">
        <w:rPr>
          <w:spacing w:val="-5"/>
          <w:sz w:val="24"/>
          <w:szCs w:val="24"/>
        </w:rPr>
        <w:t xml:space="preserve"> </w:t>
      </w:r>
      <w:r w:rsidRPr="002146FA">
        <w:rPr>
          <w:sz w:val="24"/>
          <w:szCs w:val="24"/>
        </w:rPr>
        <w:t>is</w:t>
      </w:r>
      <w:r w:rsidRPr="002146FA">
        <w:rPr>
          <w:spacing w:val="-4"/>
          <w:sz w:val="24"/>
          <w:szCs w:val="24"/>
        </w:rPr>
        <w:t xml:space="preserve"> </w:t>
      </w:r>
      <w:r w:rsidRPr="002146FA">
        <w:rPr>
          <w:sz w:val="24"/>
          <w:szCs w:val="24"/>
        </w:rPr>
        <w:t>a</w:t>
      </w:r>
      <w:r w:rsidRPr="002146FA">
        <w:rPr>
          <w:spacing w:val="-4"/>
          <w:sz w:val="24"/>
          <w:szCs w:val="24"/>
        </w:rPr>
        <w:t xml:space="preserve"> </w:t>
      </w:r>
      <w:r w:rsidRPr="002146FA">
        <w:rPr>
          <w:sz w:val="24"/>
          <w:szCs w:val="24"/>
        </w:rPr>
        <w:t>natural</w:t>
      </w:r>
      <w:r w:rsidRPr="002146FA">
        <w:rPr>
          <w:spacing w:val="-2"/>
          <w:sz w:val="24"/>
          <w:szCs w:val="24"/>
        </w:rPr>
        <w:t xml:space="preserve"> </w:t>
      </w:r>
      <w:r w:rsidRPr="002146FA">
        <w:rPr>
          <w:sz w:val="24"/>
          <w:szCs w:val="24"/>
        </w:rPr>
        <w:t>person</w:t>
      </w:r>
      <w:r w:rsidRPr="002146FA">
        <w:rPr>
          <w:spacing w:val="-4"/>
          <w:sz w:val="24"/>
          <w:szCs w:val="24"/>
        </w:rPr>
        <w:t xml:space="preserve"> </w:t>
      </w:r>
      <w:r w:rsidRPr="002146FA">
        <w:rPr>
          <w:sz w:val="24"/>
          <w:szCs w:val="24"/>
        </w:rPr>
        <w:t>and,</w:t>
      </w:r>
      <w:r w:rsidRPr="002146FA">
        <w:rPr>
          <w:spacing w:val="-4"/>
          <w:sz w:val="24"/>
          <w:szCs w:val="24"/>
        </w:rPr>
        <w:t xml:space="preserve"> </w:t>
      </w:r>
      <w:r w:rsidRPr="002146FA">
        <w:rPr>
          <w:sz w:val="24"/>
          <w:szCs w:val="24"/>
        </w:rPr>
        <w:t>where</w:t>
      </w:r>
      <w:r w:rsidRPr="002146FA">
        <w:rPr>
          <w:spacing w:val="-5"/>
          <w:sz w:val="24"/>
          <w:szCs w:val="24"/>
        </w:rPr>
        <w:t xml:space="preserve"> </w:t>
      </w:r>
      <w:r w:rsidRPr="002146FA">
        <w:rPr>
          <w:sz w:val="24"/>
          <w:szCs w:val="24"/>
        </w:rPr>
        <w:t>applicable,</w:t>
      </w:r>
      <w:r w:rsidRPr="002146FA">
        <w:rPr>
          <w:spacing w:val="-4"/>
          <w:sz w:val="24"/>
          <w:szCs w:val="24"/>
        </w:rPr>
        <w:t xml:space="preserve"> </w:t>
      </w:r>
      <w:r w:rsidRPr="002146FA">
        <w:rPr>
          <w:sz w:val="24"/>
          <w:szCs w:val="24"/>
        </w:rPr>
        <w:t>a</w:t>
      </w:r>
      <w:r w:rsidRPr="002146FA">
        <w:rPr>
          <w:spacing w:val="2"/>
          <w:sz w:val="24"/>
          <w:szCs w:val="24"/>
        </w:rPr>
        <w:t xml:space="preserve"> </w:t>
      </w:r>
      <w:r w:rsidRPr="002146FA">
        <w:rPr>
          <w:sz w:val="24"/>
          <w:szCs w:val="24"/>
        </w:rPr>
        <w:t>juristic</w:t>
      </w:r>
      <w:r w:rsidRPr="002146FA">
        <w:rPr>
          <w:spacing w:val="-5"/>
          <w:sz w:val="24"/>
          <w:szCs w:val="24"/>
        </w:rPr>
        <w:t xml:space="preserve"> </w:t>
      </w:r>
      <w:r w:rsidRPr="002146FA">
        <w:rPr>
          <w:sz w:val="24"/>
          <w:szCs w:val="24"/>
        </w:rPr>
        <w:t>person,</w:t>
      </w:r>
      <w:r w:rsidRPr="002146FA">
        <w:rPr>
          <w:spacing w:val="-5"/>
          <w:sz w:val="24"/>
          <w:szCs w:val="24"/>
        </w:rPr>
        <w:t xml:space="preserve"> </w:t>
      </w:r>
      <w:r w:rsidRPr="002146FA">
        <w:rPr>
          <w:sz w:val="24"/>
          <w:szCs w:val="24"/>
        </w:rPr>
        <w:t>as</w:t>
      </w:r>
      <w:r w:rsidRPr="002146FA">
        <w:rPr>
          <w:spacing w:val="-5"/>
          <w:sz w:val="24"/>
          <w:szCs w:val="24"/>
        </w:rPr>
        <w:t xml:space="preserve"> </w:t>
      </w:r>
      <w:r w:rsidRPr="002146FA">
        <w:rPr>
          <w:sz w:val="24"/>
          <w:szCs w:val="24"/>
        </w:rPr>
        <w:t>set</w:t>
      </w:r>
      <w:r w:rsidRPr="002146FA">
        <w:rPr>
          <w:spacing w:val="-5"/>
          <w:sz w:val="24"/>
          <w:szCs w:val="24"/>
        </w:rPr>
        <w:t xml:space="preserve"> </w:t>
      </w:r>
      <w:r w:rsidRPr="002146FA">
        <w:rPr>
          <w:sz w:val="24"/>
          <w:szCs w:val="24"/>
        </w:rPr>
        <w:t>out</w:t>
      </w:r>
      <w:r w:rsidRPr="002146FA">
        <w:rPr>
          <w:spacing w:val="-5"/>
          <w:sz w:val="24"/>
          <w:szCs w:val="24"/>
        </w:rPr>
        <w:t xml:space="preserve"> </w:t>
      </w:r>
      <w:r w:rsidRPr="002146FA">
        <w:rPr>
          <w:sz w:val="24"/>
          <w:szCs w:val="24"/>
        </w:rPr>
        <w:t>in</w:t>
      </w:r>
      <w:r w:rsidRPr="002146FA">
        <w:rPr>
          <w:spacing w:val="-5"/>
          <w:sz w:val="24"/>
          <w:szCs w:val="24"/>
        </w:rPr>
        <w:t xml:space="preserve"> </w:t>
      </w:r>
      <w:r w:rsidRPr="002146FA">
        <w:rPr>
          <w:sz w:val="24"/>
          <w:szCs w:val="24"/>
        </w:rPr>
        <w:t>the</w:t>
      </w:r>
      <w:r w:rsidRPr="002146FA">
        <w:rPr>
          <w:spacing w:val="-5"/>
          <w:sz w:val="24"/>
          <w:szCs w:val="24"/>
        </w:rPr>
        <w:t xml:space="preserve"> </w:t>
      </w:r>
      <w:r w:rsidRPr="002146FA">
        <w:rPr>
          <w:sz w:val="24"/>
          <w:szCs w:val="24"/>
        </w:rPr>
        <w:t>Protection</w:t>
      </w:r>
      <w:r w:rsidRPr="002146FA">
        <w:rPr>
          <w:spacing w:val="-3"/>
          <w:sz w:val="24"/>
          <w:szCs w:val="24"/>
        </w:rPr>
        <w:t xml:space="preserve"> </w:t>
      </w:r>
      <w:r w:rsidRPr="002146FA">
        <w:rPr>
          <w:sz w:val="24"/>
          <w:szCs w:val="24"/>
        </w:rPr>
        <w:t>of</w:t>
      </w:r>
      <w:r w:rsidRPr="002146FA">
        <w:rPr>
          <w:spacing w:val="-5"/>
          <w:sz w:val="24"/>
          <w:szCs w:val="24"/>
        </w:rPr>
        <w:t xml:space="preserve"> </w:t>
      </w:r>
      <w:r w:rsidRPr="002146FA">
        <w:rPr>
          <w:sz w:val="24"/>
          <w:szCs w:val="24"/>
        </w:rPr>
        <w:t>Personal</w:t>
      </w:r>
      <w:r w:rsidRPr="002146FA">
        <w:rPr>
          <w:spacing w:val="-3"/>
          <w:sz w:val="24"/>
          <w:szCs w:val="24"/>
        </w:rPr>
        <w:t xml:space="preserve"> </w:t>
      </w:r>
      <w:r w:rsidRPr="002146FA">
        <w:rPr>
          <w:sz w:val="24"/>
          <w:szCs w:val="24"/>
        </w:rPr>
        <w:t>Information</w:t>
      </w:r>
      <w:r w:rsidRPr="002146FA">
        <w:rPr>
          <w:spacing w:val="-6"/>
          <w:sz w:val="24"/>
          <w:szCs w:val="24"/>
        </w:rPr>
        <w:t xml:space="preserve"> </w:t>
      </w:r>
      <w:r w:rsidRPr="002146FA">
        <w:rPr>
          <w:sz w:val="24"/>
          <w:szCs w:val="24"/>
        </w:rPr>
        <w:t>Act</w:t>
      </w:r>
      <w:r w:rsidR="002B496C">
        <w:rPr>
          <w:sz w:val="24"/>
          <w:szCs w:val="24"/>
        </w:rPr>
        <w:t>,</w:t>
      </w:r>
      <w:r w:rsidRPr="002146FA">
        <w:rPr>
          <w:spacing w:val="-5"/>
          <w:sz w:val="24"/>
          <w:szCs w:val="24"/>
        </w:rPr>
        <w:t xml:space="preserve"> </w:t>
      </w:r>
      <w:r w:rsidRPr="002146FA">
        <w:rPr>
          <w:sz w:val="24"/>
          <w:szCs w:val="24"/>
        </w:rPr>
        <w:t>and</w:t>
      </w:r>
      <w:r w:rsidRPr="002146FA">
        <w:rPr>
          <w:spacing w:val="-5"/>
          <w:sz w:val="24"/>
          <w:szCs w:val="24"/>
        </w:rPr>
        <w:t xml:space="preserve"> </w:t>
      </w:r>
      <w:r w:rsidRPr="002146FA">
        <w:rPr>
          <w:sz w:val="24"/>
          <w:szCs w:val="24"/>
        </w:rPr>
        <w:t>the</w:t>
      </w:r>
      <w:r w:rsidRPr="002146FA">
        <w:rPr>
          <w:spacing w:val="-5"/>
          <w:sz w:val="24"/>
          <w:szCs w:val="24"/>
        </w:rPr>
        <w:t xml:space="preserve"> </w:t>
      </w:r>
      <w:r w:rsidRPr="002146FA">
        <w:rPr>
          <w:sz w:val="24"/>
          <w:szCs w:val="24"/>
        </w:rPr>
        <w:t>data</w:t>
      </w:r>
      <w:r w:rsidRPr="002146FA">
        <w:rPr>
          <w:spacing w:val="-5"/>
          <w:sz w:val="24"/>
          <w:szCs w:val="24"/>
        </w:rPr>
        <w:t xml:space="preserve"> </w:t>
      </w:r>
      <w:r w:rsidRPr="002146FA">
        <w:rPr>
          <w:sz w:val="24"/>
          <w:szCs w:val="24"/>
        </w:rPr>
        <w:t>subject</w:t>
      </w:r>
      <w:r w:rsidRPr="002146FA">
        <w:rPr>
          <w:spacing w:val="30"/>
          <w:sz w:val="24"/>
          <w:szCs w:val="24"/>
        </w:rPr>
        <w:t xml:space="preserve"> </w:t>
      </w:r>
      <w:r w:rsidRPr="002146FA">
        <w:rPr>
          <w:sz w:val="24"/>
          <w:szCs w:val="24"/>
        </w:rPr>
        <w:t>consents</w:t>
      </w:r>
      <w:r w:rsidRPr="002146FA">
        <w:rPr>
          <w:spacing w:val="-8"/>
          <w:sz w:val="24"/>
          <w:szCs w:val="24"/>
        </w:rPr>
        <w:t xml:space="preserve"> </w:t>
      </w:r>
      <w:r w:rsidRPr="002146FA">
        <w:rPr>
          <w:sz w:val="24"/>
          <w:szCs w:val="24"/>
        </w:rPr>
        <w:t>to</w:t>
      </w:r>
      <w:r w:rsidRPr="002146FA">
        <w:rPr>
          <w:spacing w:val="-8"/>
          <w:sz w:val="24"/>
          <w:szCs w:val="24"/>
        </w:rPr>
        <w:t xml:space="preserve"> </w:t>
      </w:r>
      <w:r w:rsidRPr="002146FA">
        <w:rPr>
          <w:sz w:val="24"/>
          <w:szCs w:val="24"/>
        </w:rPr>
        <w:t>the</w:t>
      </w:r>
      <w:r w:rsidRPr="002146FA">
        <w:rPr>
          <w:spacing w:val="-9"/>
          <w:sz w:val="24"/>
          <w:szCs w:val="24"/>
        </w:rPr>
        <w:t xml:space="preserve"> </w:t>
      </w:r>
      <w:r w:rsidRPr="002146FA">
        <w:rPr>
          <w:sz w:val="24"/>
          <w:szCs w:val="24"/>
        </w:rPr>
        <w:t>transfer.</w:t>
      </w:r>
    </w:p>
    <w:p w14:paraId="5E861F3B" w14:textId="41822BAB" w:rsidR="00047A89" w:rsidRPr="00047A89" w:rsidRDefault="00047A89" w:rsidP="0086592B">
      <w:pPr>
        <w:widowControl/>
        <w:spacing w:before="240" w:line="360" w:lineRule="auto"/>
        <w:rPr>
          <w:sz w:val="24"/>
          <w:szCs w:val="24"/>
        </w:rPr>
      </w:pPr>
      <w:r w:rsidRPr="002146FA">
        <w:rPr>
          <w:sz w:val="24"/>
          <w:szCs w:val="24"/>
        </w:rPr>
        <w:t>Any</w:t>
      </w:r>
      <w:r w:rsidRPr="002146FA">
        <w:rPr>
          <w:spacing w:val="-4"/>
          <w:sz w:val="24"/>
          <w:szCs w:val="24"/>
        </w:rPr>
        <w:t xml:space="preserve"> </w:t>
      </w:r>
      <w:r w:rsidRPr="002146FA">
        <w:rPr>
          <w:sz w:val="24"/>
          <w:szCs w:val="24"/>
        </w:rPr>
        <w:t>such</w:t>
      </w:r>
      <w:r w:rsidRPr="002146FA">
        <w:rPr>
          <w:spacing w:val="-5"/>
          <w:sz w:val="24"/>
          <w:szCs w:val="24"/>
        </w:rPr>
        <w:t xml:space="preserve"> </w:t>
      </w:r>
      <w:r w:rsidRPr="002146FA">
        <w:rPr>
          <w:sz w:val="24"/>
          <w:szCs w:val="24"/>
        </w:rPr>
        <w:t>transfer</w:t>
      </w:r>
      <w:r w:rsidRPr="002146FA">
        <w:rPr>
          <w:spacing w:val="-3"/>
          <w:sz w:val="24"/>
          <w:szCs w:val="24"/>
        </w:rPr>
        <w:t xml:space="preserve"> </w:t>
      </w:r>
      <w:r w:rsidRPr="002146FA">
        <w:rPr>
          <w:sz w:val="24"/>
          <w:szCs w:val="24"/>
        </w:rPr>
        <w:t>will</w:t>
      </w:r>
      <w:r w:rsidRPr="002146FA">
        <w:rPr>
          <w:spacing w:val="-5"/>
          <w:sz w:val="24"/>
          <w:szCs w:val="24"/>
        </w:rPr>
        <w:t xml:space="preserve"> </w:t>
      </w:r>
      <w:r w:rsidRPr="002146FA">
        <w:rPr>
          <w:sz w:val="24"/>
          <w:szCs w:val="24"/>
        </w:rPr>
        <w:t>have</w:t>
      </w:r>
      <w:r w:rsidRPr="002146FA">
        <w:rPr>
          <w:spacing w:val="-3"/>
          <w:sz w:val="24"/>
          <w:szCs w:val="24"/>
        </w:rPr>
        <w:t xml:space="preserve"> </w:t>
      </w:r>
      <w:r w:rsidRPr="002146FA">
        <w:rPr>
          <w:sz w:val="24"/>
          <w:szCs w:val="24"/>
        </w:rPr>
        <w:t>to</w:t>
      </w:r>
      <w:r w:rsidRPr="002146FA">
        <w:rPr>
          <w:spacing w:val="-5"/>
          <w:sz w:val="24"/>
          <w:szCs w:val="24"/>
        </w:rPr>
        <w:t xml:space="preserve"> </w:t>
      </w:r>
      <w:r w:rsidRPr="002146FA">
        <w:rPr>
          <w:sz w:val="24"/>
          <w:szCs w:val="24"/>
        </w:rPr>
        <w:t>be</w:t>
      </w:r>
      <w:r w:rsidRPr="002146FA">
        <w:rPr>
          <w:spacing w:val="-5"/>
          <w:sz w:val="24"/>
          <w:szCs w:val="24"/>
        </w:rPr>
        <w:t xml:space="preserve"> </w:t>
      </w:r>
      <w:r w:rsidRPr="002146FA">
        <w:rPr>
          <w:sz w:val="24"/>
          <w:szCs w:val="24"/>
        </w:rPr>
        <w:t>shown</w:t>
      </w:r>
      <w:r w:rsidRPr="002146FA">
        <w:rPr>
          <w:spacing w:val="-5"/>
          <w:sz w:val="24"/>
          <w:szCs w:val="24"/>
        </w:rPr>
        <w:t xml:space="preserve"> </w:t>
      </w:r>
      <w:r w:rsidRPr="002146FA">
        <w:rPr>
          <w:sz w:val="24"/>
          <w:szCs w:val="24"/>
        </w:rPr>
        <w:t>to</w:t>
      </w:r>
      <w:r w:rsidRPr="002146FA">
        <w:rPr>
          <w:spacing w:val="-4"/>
          <w:sz w:val="24"/>
          <w:szCs w:val="24"/>
        </w:rPr>
        <w:t xml:space="preserve"> </w:t>
      </w:r>
      <w:r w:rsidRPr="002146FA">
        <w:rPr>
          <w:sz w:val="24"/>
          <w:szCs w:val="24"/>
        </w:rPr>
        <w:t>be</w:t>
      </w:r>
      <w:r w:rsidRPr="002146FA">
        <w:rPr>
          <w:spacing w:val="-5"/>
          <w:sz w:val="24"/>
          <w:szCs w:val="24"/>
        </w:rPr>
        <w:t xml:space="preserve"> </w:t>
      </w:r>
      <w:r w:rsidRPr="002146FA">
        <w:rPr>
          <w:sz w:val="24"/>
          <w:szCs w:val="24"/>
        </w:rPr>
        <w:t>necessary</w:t>
      </w:r>
      <w:r w:rsidRPr="002146FA">
        <w:rPr>
          <w:spacing w:val="-3"/>
          <w:sz w:val="24"/>
          <w:szCs w:val="24"/>
        </w:rPr>
        <w:t xml:space="preserve"> </w:t>
      </w:r>
      <w:r w:rsidRPr="002146FA">
        <w:rPr>
          <w:sz w:val="24"/>
          <w:szCs w:val="24"/>
        </w:rPr>
        <w:t>for</w:t>
      </w:r>
      <w:r w:rsidRPr="002146FA">
        <w:rPr>
          <w:spacing w:val="-4"/>
          <w:sz w:val="24"/>
          <w:szCs w:val="24"/>
        </w:rPr>
        <w:t xml:space="preserve"> </w:t>
      </w:r>
      <w:r w:rsidRPr="002146FA">
        <w:rPr>
          <w:sz w:val="24"/>
          <w:szCs w:val="24"/>
        </w:rPr>
        <w:t>the</w:t>
      </w:r>
      <w:r w:rsidRPr="002146FA">
        <w:rPr>
          <w:spacing w:val="-4"/>
          <w:sz w:val="24"/>
          <w:szCs w:val="24"/>
        </w:rPr>
        <w:t xml:space="preserve"> </w:t>
      </w:r>
      <w:r w:rsidRPr="002146FA">
        <w:rPr>
          <w:sz w:val="24"/>
          <w:szCs w:val="24"/>
        </w:rPr>
        <w:t>performance</w:t>
      </w:r>
      <w:r w:rsidRPr="002146FA">
        <w:rPr>
          <w:spacing w:val="-6"/>
          <w:sz w:val="24"/>
          <w:szCs w:val="24"/>
        </w:rPr>
        <w:t xml:space="preserve"> </w:t>
      </w:r>
      <w:r w:rsidRPr="002146FA">
        <w:rPr>
          <w:sz w:val="24"/>
          <w:szCs w:val="24"/>
        </w:rPr>
        <w:t>of</w:t>
      </w:r>
      <w:r w:rsidRPr="002146FA">
        <w:rPr>
          <w:spacing w:val="-5"/>
          <w:sz w:val="24"/>
          <w:szCs w:val="24"/>
        </w:rPr>
        <w:t xml:space="preserve"> </w:t>
      </w:r>
      <w:r w:rsidRPr="002146FA">
        <w:rPr>
          <w:sz w:val="24"/>
          <w:szCs w:val="24"/>
        </w:rPr>
        <w:t>a</w:t>
      </w:r>
      <w:r w:rsidRPr="002146FA">
        <w:rPr>
          <w:spacing w:val="-5"/>
          <w:sz w:val="24"/>
          <w:szCs w:val="24"/>
        </w:rPr>
        <w:t xml:space="preserve"> </w:t>
      </w:r>
      <w:r w:rsidRPr="002146FA">
        <w:rPr>
          <w:sz w:val="24"/>
          <w:szCs w:val="24"/>
        </w:rPr>
        <w:t>contract</w:t>
      </w:r>
      <w:r w:rsidRPr="002146FA">
        <w:rPr>
          <w:spacing w:val="30"/>
          <w:w w:val="99"/>
          <w:sz w:val="24"/>
          <w:szCs w:val="24"/>
        </w:rPr>
        <w:t xml:space="preserve"> </w:t>
      </w:r>
      <w:r w:rsidRPr="002146FA">
        <w:rPr>
          <w:sz w:val="24"/>
          <w:szCs w:val="24"/>
        </w:rPr>
        <w:t>between</w:t>
      </w:r>
      <w:r w:rsidRPr="002146FA">
        <w:rPr>
          <w:spacing w:val="-6"/>
          <w:sz w:val="24"/>
          <w:szCs w:val="24"/>
        </w:rPr>
        <w:t xml:space="preserve"> </w:t>
      </w:r>
      <w:r w:rsidRPr="002146FA">
        <w:rPr>
          <w:sz w:val="24"/>
          <w:szCs w:val="24"/>
        </w:rPr>
        <w:t>the</w:t>
      </w:r>
      <w:r w:rsidRPr="002146FA">
        <w:rPr>
          <w:spacing w:val="-6"/>
          <w:sz w:val="24"/>
          <w:szCs w:val="24"/>
        </w:rPr>
        <w:t xml:space="preserve"> </w:t>
      </w:r>
      <w:r w:rsidRPr="002146FA">
        <w:rPr>
          <w:sz w:val="24"/>
          <w:szCs w:val="24"/>
        </w:rPr>
        <w:t>data</w:t>
      </w:r>
      <w:r w:rsidRPr="002146FA">
        <w:rPr>
          <w:spacing w:val="-6"/>
          <w:sz w:val="24"/>
          <w:szCs w:val="24"/>
        </w:rPr>
        <w:t xml:space="preserve"> </w:t>
      </w:r>
      <w:r w:rsidRPr="002146FA">
        <w:rPr>
          <w:sz w:val="24"/>
          <w:szCs w:val="24"/>
        </w:rPr>
        <w:t>subject</w:t>
      </w:r>
      <w:r w:rsidRPr="002146FA">
        <w:rPr>
          <w:spacing w:val="-6"/>
          <w:sz w:val="24"/>
          <w:szCs w:val="24"/>
        </w:rPr>
        <w:t xml:space="preserve"> </w:t>
      </w:r>
      <w:r w:rsidRPr="002146FA">
        <w:rPr>
          <w:sz w:val="24"/>
          <w:szCs w:val="24"/>
        </w:rPr>
        <w:t>and</w:t>
      </w:r>
      <w:r w:rsidRPr="002146FA">
        <w:rPr>
          <w:spacing w:val="-6"/>
          <w:sz w:val="24"/>
          <w:szCs w:val="24"/>
        </w:rPr>
        <w:t xml:space="preserve"> </w:t>
      </w:r>
      <w:r w:rsidRPr="002146FA">
        <w:rPr>
          <w:sz w:val="24"/>
          <w:szCs w:val="24"/>
        </w:rPr>
        <w:t>the</w:t>
      </w:r>
      <w:r w:rsidRPr="002146FA">
        <w:rPr>
          <w:spacing w:val="-5"/>
          <w:sz w:val="24"/>
          <w:szCs w:val="24"/>
        </w:rPr>
        <w:t xml:space="preserve"> </w:t>
      </w:r>
      <w:r w:rsidRPr="002146FA">
        <w:rPr>
          <w:sz w:val="24"/>
          <w:szCs w:val="24"/>
        </w:rPr>
        <w:t>recipient</w:t>
      </w:r>
      <w:r w:rsidRPr="002146FA">
        <w:rPr>
          <w:spacing w:val="-4"/>
          <w:sz w:val="24"/>
          <w:szCs w:val="24"/>
        </w:rPr>
        <w:t xml:space="preserve"> </w:t>
      </w:r>
      <w:r w:rsidRPr="002146FA">
        <w:rPr>
          <w:sz w:val="24"/>
          <w:szCs w:val="24"/>
        </w:rPr>
        <w:t>in</w:t>
      </w:r>
      <w:r w:rsidRPr="002146FA">
        <w:rPr>
          <w:spacing w:val="-6"/>
          <w:sz w:val="24"/>
          <w:szCs w:val="24"/>
        </w:rPr>
        <w:t xml:space="preserve"> </w:t>
      </w:r>
      <w:r w:rsidRPr="002146FA">
        <w:rPr>
          <w:sz w:val="24"/>
          <w:szCs w:val="24"/>
        </w:rPr>
        <w:t>question,</w:t>
      </w:r>
      <w:r w:rsidRPr="002146FA">
        <w:rPr>
          <w:spacing w:val="-7"/>
          <w:sz w:val="24"/>
          <w:szCs w:val="24"/>
        </w:rPr>
        <w:t xml:space="preserve"> </w:t>
      </w:r>
      <w:r w:rsidRPr="002146FA">
        <w:rPr>
          <w:sz w:val="24"/>
          <w:szCs w:val="24"/>
        </w:rPr>
        <w:t>or</w:t>
      </w:r>
      <w:r w:rsidRPr="002146FA">
        <w:rPr>
          <w:spacing w:val="-6"/>
          <w:sz w:val="24"/>
          <w:szCs w:val="24"/>
        </w:rPr>
        <w:t xml:space="preserve"> </w:t>
      </w:r>
      <w:r w:rsidRPr="002146FA">
        <w:rPr>
          <w:sz w:val="24"/>
          <w:szCs w:val="24"/>
        </w:rPr>
        <w:t>for</w:t>
      </w:r>
      <w:r w:rsidRPr="002146FA">
        <w:rPr>
          <w:spacing w:val="-5"/>
          <w:sz w:val="24"/>
          <w:szCs w:val="24"/>
        </w:rPr>
        <w:t xml:space="preserve"> </w:t>
      </w:r>
      <w:r w:rsidRPr="002146FA">
        <w:rPr>
          <w:sz w:val="24"/>
          <w:szCs w:val="24"/>
        </w:rPr>
        <w:t>the</w:t>
      </w:r>
      <w:r w:rsidRPr="002146FA">
        <w:rPr>
          <w:spacing w:val="-6"/>
          <w:sz w:val="24"/>
          <w:szCs w:val="24"/>
        </w:rPr>
        <w:t xml:space="preserve"> </w:t>
      </w:r>
      <w:r w:rsidRPr="002146FA">
        <w:rPr>
          <w:sz w:val="24"/>
          <w:szCs w:val="24"/>
        </w:rPr>
        <w:t>implementation</w:t>
      </w:r>
      <w:r w:rsidRPr="002146FA">
        <w:rPr>
          <w:spacing w:val="-6"/>
          <w:sz w:val="24"/>
          <w:szCs w:val="24"/>
        </w:rPr>
        <w:t xml:space="preserve"> </w:t>
      </w:r>
      <w:r w:rsidRPr="002146FA">
        <w:rPr>
          <w:sz w:val="24"/>
          <w:szCs w:val="24"/>
        </w:rPr>
        <w:t>of</w:t>
      </w:r>
      <w:r w:rsidRPr="002146FA">
        <w:rPr>
          <w:spacing w:val="-6"/>
          <w:sz w:val="24"/>
          <w:szCs w:val="24"/>
        </w:rPr>
        <w:t xml:space="preserve"> </w:t>
      </w:r>
      <w:r w:rsidRPr="002146FA">
        <w:rPr>
          <w:sz w:val="24"/>
          <w:szCs w:val="24"/>
        </w:rPr>
        <w:t>pre</w:t>
      </w:r>
      <w:proofErr w:type="gramStart"/>
      <w:r w:rsidRPr="002146FA">
        <w:rPr>
          <w:sz w:val="24"/>
          <w:szCs w:val="24"/>
        </w:rPr>
        <w:t>-</w:t>
      </w:r>
      <w:r w:rsidRPr="002146FA">
        <w:rPr>
          <w:spacing w:val="28"/>
          <w:w w:val="99"/>
          <w:sz w:val="24"/>
          <w:szCs w:val="24"/>
        </w:rPr>
        <w:t xml:space="preserve"> </w:t>
      </w:r>
      <w:r w:rsidRPr="002146FA">
        <w:rPr>
          <w:sz w:val="24"/>
          <w:szCs w:val="24"/>
        </w:rPr>
        <w:t>contractual</w:t>
      </w:r>
      <w:proofErr w:type="gramEnd"/>
      <w:r w:rsidRPr="002146FA">
        <w:rPr>
          <w:spacing w:val="-5"/>
          <w:sz w:val="24"/>
          <w:szCs w:val="24"/>
        </w:rPr>
        <w:t xml:space="preserve"> </w:t>
      </w:r>
      <w:r w:rsidRPr="002146FA">
        <w:rPr>
          <w:sz w:val="24"/>
          <w:szCs w:val="24"/>
        </w:rPr>
        <w:t>measures</w:t>
      </w:r>
      <w:r w:rsidRPr="002146FA">
        <w:rPr>
          <w:spacing w:val="-4"/>
          <w:sz w:val="24"/>
          <w:szCs w:val="24"/>
        </w:rPr>
        <w:t xml:space="preserve"> </w:t>
      </w:r>
      <w:r w:rsidRPr="002146FA">
        <w:rPr>
          <w:sz w:val="24"/>
          <w:szCs w:val="24"/>
        </w:rPr>
        <w:t>taken</w:t>
      </w:r>
      <w:r w:rsidRPr="002146FA">
        <w:rPr>
          <w:spacing w:val="-6"/>
          <w:sz w:val="24"/>
          <w:szCs w:val="24"/>
        </w:rPr>
        <w:t xml:space="preserve"> </w:t>
      </w:r>
      <w:r w:rsidRPr="002146FA">
        <w:rPr>
          <w:sz w:val="24"/>
          <w:szCs w:val="24"/>
        </w:rPr>
        <w:t>in</w:t>
      </w:r>
      <w:r w:rsidRPr="002146FA">
        <w:rPr>
          <w:spacing w:val="-7"/>
          <w:sz w:val="24"/>
          <w:szCs w:val="24"/>
        </w:rPr>
        <w:t xml:space="preserve"> </w:t>
      </w:r>
      <w:r w:rsidRPr="002146FA">
        <w:rPr>
          <w:sz w:val="24"/>
          <w:szCs w:val="24"/>
        </w:rPr>
        <w:t>response</w:t>
      </w:r>
      <w:r w:rsidRPr="002146FA">
        <w:rPr>
          <w:spacing w:val="-5"/>
          <w:sz w:val="24"/>
          <w:szCs w:val="24"/>
        </w:rPr>
        <w:t xml:space="preserve"> </w:t>
      </w:r>
      <w:r w:rsidRPr="002146FA">
        <w:rPr>
          <w:sz w:val="24"/>
          <w:szCs w:val="24"/>
        </w:rPr>
        <w:t>to</w:t>
      </w:r>
      <w:r w:rsidRPr="002146FA">
        <w:rPr>
          <w:spacing w:val="-7"/>
          <w:sz w:val="24"/>
          <w:szCs w:val="24"/>
        </w:rPr>
        <w:t xml:space="preserve"> </w:t>
      </w:r>
      <w:r w:rsidRPr="002146FA">
        <w:rPr>
          <w:sz w:val="24"/>
          <w:szCs w:val="24"/>
        </w:rPr>
        <w:t>the</w:t>
      </w:r>
      <w:r w:rsidRPr="002146FA">
        <w:rPr>
          <w:spacing w:val="-7"/>
          <w:sz w:val="24"/>
          <w:szCs w:val="24"/>
        </w:rPr>
        <w:t xml:space="preserve"> </w:t>
      </w:r>
      <w:r w:rsidRPr="002146FA">
        <w:rPr>
          <w:sz w:val="24"/>
          <w:szCs w:val="24"/>
        </w:rPr>
        <w:t>data</w:t>
      </w:r>
      <w:r w:rsidRPr="002146FA">
        <w:rPr>
          <w:spacing w:val="-6"/>
          <w:sz w:val="24"/>
          <w:szCs w:val="24"/>
        </w:rPr>
        <w:t xml:space="preserve"> </w:t>
      </w:r>
      <w:r w:rsidRPr="002146FA">
        <w:rPr>
          <w:sz w:val="24"/>
          <w:szCs w:val="24"/>
        </w:rPr>
        <w:t>subject</w:t>
      </w:r>
      <w:r w:rsidRPr="002146FA">
        <w:rPr>
          <w:rFonts w:cs="Century Gothic"/>
          <w:sz w:val="24"/>
          <w:szCs w:val="24"/>
        </w:rPr>
        <w:t>’</w:t>
      </w:r>
      <w:r w:rsidRPr="002146FA">
        <w:rPr>
          <w:sz w:val="24"/>
          <w:szCs w:val="24"/>
        </w:rPr>
        <w:t>s</w:t>
      </w:r>
      <w:r w:rsidRPr="002146FA">
        <w:rPr>
          <w:spacing w:val="-7"/>
          <w:sz w:val="24"/>
          <w:szCs w:val="24"/>
        </w:rPr>
        <w:t xml:space="preserve"> </w:t>
      </w:r>
      <w:r w:rsidRPr="002146FA">
        <w:rPr>
          <w:sz w:val="24"/>
          <w:szCs w:val="24"/>
        </w:rPr>
        <w:t>request.</w:t>
      </w:r>
    </w:p>
    <w:p w14:paraId="09361EAC" w14:textId="648E1D72" w:rsidR="00047A89" w:rsidRPr="002146FA" w:rsidRDefault="00047A89" w:rsidP="0086592B">
      <w:pPr>
        <w:pStyle w:val="Heading1"/>
        <w:keepNext w:val="0"/>
        <w:rPr>
          <w:rFonts w:eastAsia="Century Gothic"/>
        </w:rPr>
      </w:pPr>
      <w:bookmarkStart w:id="8" w:name="_Toc75705709"/>
      <w:r w:rsidRPr="00047A89">
        <w:rPr>
          <w:rFonts w:eastAsia="Century Gothic"/>
        </w:rPr>
        <w:t>General</w:t>
      </w:r>
      <w:r w:rsidRPr="00047A89">
        <w:rPr>
          <w:rFonts w:eastAsia="Century Gothic"/>
          <w:spacing w:val="-9"/>
        </w:rPr>
        <w:t xml:space="preserve"> </w:t>
      </w:r>
      <w:r w:rsidRPr="00047A89">
        <w:rPr>
          <w:rFonts w:eastAsia="Century Gothic"/>
        </w:rPr>
        <w:t>Description</w:t>
      </w:r>
      <w:r w:rsidRPr="00047A89">
        <w:rPr>
          <w:rFonts w:eastAsia="Century Gothic"/>
          <w:spacing w:val="-10"/>
        </w:rPr>
        <w:t xml:space="preserve"> </w:t>
      </w:r>
      <w:r w:rsidRPr="00047A89">
        <w:rPr>
          <w:rFonts w:eastAsia="Century Gothic"/>
        </w:rPr>
        <w:t>of</w:t>
      </w:r>
      <w:r w:rsidRPr="00047A89">
        <w:rPr>
          <w:rFonts w:eastAsia="Century Gothic"/>
          <w:spacing w:val="-11"/>
        </w:rPr>
        <w:t xml:space="preserve"> </w:t>
      </w:r>
      <w:r w:rsidRPr="00047A89">
        <w:rPr>
          <w:rFonts w:eastAsia="Century Gothic"/>
        </w:rPr>
        <w:t>Information</w:t>
      </w:r>
      <w:r w:rsidRPr="00047A89">
        <w:rPr>
          <w:rFonts w:eastAsia="Century Gothic"/>
          <w:spacing w:val="-7"/>
        </w:rPr>
        <w:t xml:space="preserve"> </w:t>
      </w:r>
      <w:r w:rsidRPr="00047A89">
        <w:rPr>
          <w:rFonts w:eastAsia="Century Gothic"/>
        </w:rPr>
        <w:t>Security</w:t>
      </w:r>
      <w:r w:rsidRPr="00047A89">
        <w:rPr>
          <w:rFonts w:eastAsia="Century Gothic"/>
          <w:spacing w:val="-11"/>
        </w:rPr>
        <w:t xml:space="preserve"> </w:t>
      </w:r>
      <w:r w:rsidRPr="00047A89">
        <w:rPr>
          <w:rFonts w:eastAsia="Century Gothic"/>
        </w:rPr>
        <w:t>Measures</w:t>
      </w:r>
      <w:bookmarkEnd w:id="8"/>
    </w:p>
    <w:p w14:paraId="3FDC3101" w14:textId="63956786" w:rsidR="00047A89" w:rsidRPr="002146FA" w:rsidRDefault="00047A89" w:rsidP="0086592B">
      <w:pPr>
        <w:widowControl/>
        <w:spacing w:line="360" w:lineRule="auto"/>
        <w:rPr>
          <w:rFonts w:cstheme="minorHAnsi"/>
          <w:sz w:val="24"/>
          <w:szCs w:val="24"/>
        </w:rPr>
      </w:pPr>
      <w:r w:rsidRPr="002146FA">
        <w:rPr>
          <w:rFonts w:cstheme="minorHAnsi"/>
          <w:sz w:val="24"/>
          <w:szCs w:val="24"/>
        </w:rPr>
        <w:t>Up</w:t>
      </w:r>
      <w:r w:rsidRPr="002146FA">
        <w:rPr>
          <w:rFonts w:cstheme="minorHAnsi"/>
          <w:spacing w:val="-5"/>
          <w:sz w:val="24"/>
          <w:szCs w:val="24"/>
        </w:rPr>
        <w:t xml:space="preserve"> </w:t>
      </w:r>
      <w:r w:rsidRPr="002146FA">
        <w:rPr>
          <w:rFonts w:cstheme="minorHAnsi"/>
          <w:sz w:val="24"/>
          <w:szCs w:val="24"/>
        </w:rPr>
        <w:t>to</w:t>
      </w:r>
      <w:r w:rsidRPr="002146FA">
        <w:rPr>
          <w:rFonts w:cstheme="minorHAnsi"/>
          <w:spacing w:val="-4"/>
          <w:sz w:val="24"/>
          <w:szCs w:val="24"/>
        </w:rPr>
        <w:t xml:space="preserve"> </w:t>
      </w:r>
      <w:r w:rsidRPr="002146FA">
        <w:rPr>
          <w:rFonts w:cstheme="minorHAnsi"/>
          <w:sz w:val="24"/>
          <w:szCs w:val="24"/>
        </w:rPr>
        <w:t>date</w:t>
      </w:r>
      <w:r w:rsidRPr="002146FA">
        <w:rPr>
          <w:rFonts w:cstheme="minorHAnsi"/>
          <w:spacing w:val="-5"/>
          <w:sz w:val="24"/>
          <w:szCs w:val="24"/>
        </w:rPr>
        <w:t xml:space="preserve"> </w:t>
      </w:r>
      <w:r w:rsidRPr="002146FA">
        <w:rPr>
          <w:rFonts w:cstheme="minorHAnsi"/>
          <w:sz w:val="24"/>
          <w:szCs w:val="24"/>
        </w:rPr>
        <w:t>technology</w:t>
      </w:r>
      <w:r w:rsidRPr="002146FA">
        <w:rPr>
          <w:rFonts w:cstheme="minorHAnsi"/>
          <w:spacing w:val="-3"/>
          <w:sz w:val="24"/>
          <w:szCs w:val="24"/>
        </w:rPr>
        <w:t xml:space="preserve"> </w:t>
      </w:r>
      <w:r w:rsidRPr="002146FA">
        <w:rPr>
          <w:rFonts w:cstheme="minorHAnsi"/>
          <w:sz w:val="24"/>
          <w:szCs w:val="24"/>
        </w:rPr>
        <w:t>is</w:t>
      </w:r>
      <w:r w:rsidRPr="002146FA">
        <w:rPr>
          <w:rFonts w:cstheme="minorHAnsi"/>
          <w:spacing w:val="-4"/>
          <w:sz w:val="24"/>
          <w:szCs w:val="24"/>
        </w:rPr>
        <w:t xml:space="preserve"> </w:t>
      </w:r>
      <w:r w:rsidRPr="002146FA">
        <w:rPr>
          <w:rFonts w:cstheme="minorHAnsi"/>
          <w:sz w:val="24"/>
          <w:szCs w:val="24"/>
        </w:rPr>
        <w:t>employed</w:t>
      </w:r>
      <w:r w:rsidRPr="002146FA">
        <w:rPr>
          <w:rFonts w:cstheme="minorHAnsi"/>
          <w:spacing w:val="-3"/>
          <w:sz w:val="24"/>
          <w:szCs w:val="24"/>
        </w:rPr>
        <w:t xml:space="preserve"> </w:t>
      </w:r>
      <w:r w:rsidRPr="002146FA">
        <w:rPr>
          <w:rFonts w:cstheme="minorHAnsi"/>
          <w:sz w:val="24"/>
          <w:szCs w:val="24"/>
        </w:rPr>
        <w:t>to</w:t>
      </w:r>
      <w:r w:rsidRPr="002146FA">
        <w:rPr>
          <w:rFonts w:cstheme="minorHAnsi"/>
          <w:spacing w:val="-4"/>
          <w:sz w:val="24"/>
          <w:szCs w:val="24"/>
        </w:rPr>
        <w:t xml:space="preserve"> </w:t>
      </w:r>
      <w:r w:rsidRPr="002146FA">
        <w:rPr>
          <w:rFonts w:cstheme="minorHAnsi"/>
          <w:sz w:val="24"/>
          <w:szCs w:val="24"/>
        </w:rPr>
        <w:t>ensure</w:t>
      </w:r>
      <w:r w:rsidRPr="002146FA">
        <w:rPr>
          <w:rFonts w:cstheme="minorHAnsi"/>
          <w:spacing w:val="-4"/>
          <w:sz w:val="24"/>
          <w:szCs w:val="24"/>
        </w:rPr>
        <w:t xml:space="preserve"> </w:t>
      </w:r>
      <w:r w:rsidRPr="002146FA">
        <w:rPr>
          <w:rFonts w:cstheme="minorHAnsi"/>
          <w:sz w:val="24"/>
          <w:szCs w:val="24"/>
        </w:rPr>
        <w:t>the</w:t>
      </w:r>
      <w:r w:rsidRPr="002146FA">
        <w:rPr>
          <w:rFonts w:cstheme="minorHAnsi"/>
          <w:spacing w:val="-4"/>
          <w:sz w:val="24"/>
          <w:szCs w:val="24"/>
        </w:rPr>
        <w:t xml:space="preserve"> </w:t>
      </w:r>
      <w:r w:rsidRPr="002146FA">
        <w:rPr>
          <w:rFonts w:cstheme="minorHAnsi"/>
          <w:sz w:val="24"/>
          <w:szCs w:val="24"/>
        </w:rPr>
        <w:t>confidentiality, integrity</w:t>
      </w:r>
      <w:r w:rsidRPr="002146FA">
        <w:rPr>
          <w:rFonts w:cstheme="minorHAnsi"/>
          <w:spacing w:val="-4"/>
          <w:sz w:val="24"/>
          <w:szCs w:val="24"/>
        </w:rPr>
        <w:t xml:space="preserve"> </w:t>
      </w:r>
      <w:r w:rsidRPr="002146FA">
        <w:rPr>
          <w:rFonts w:cstheme="minorHAnsi"/>
          <w:sz w:val="24"/>
          <w:szCs w:val="24"/>
        </w:rPr>
        <w:t>and</w:t>
      </w:r>
      <w:r w:rsidRPr="002146FA">
        <w:rPr>
          <w:rFonts w:cstheme="minorHAnsi"/>
          <w:spacing w:val="-5"/>
          <w:sz w:val="24"/>
          <w:szCs w:val="24"/>
        </w:rPr>
        <w:t xml:space="preserve"> </w:t>
      </w:r>
      <w:r w:rsidRPr="002146FA">
        <w:rPr>
          <w:rFonts w:cstheme="minorHAnsi"/>
          <w:sz w:val="24"/>
          <w:szCs w:val="24"/>
        </w:rPr>
        <w:t>availability</w:t>
      </w:r>
      <w:r w:rsidRPr="002146FA">
        <w:rPr>
          <w:rFonts w:cstheme="minorHAnsi"/>
          <w:spacing w:val="-4"/>
          <w:sz w:val="24"/>
          <w:szCs w:val="24"/>
        </w:rPr>
        <w:t xml:space="preserve"> </w:t>
      </w:r>
      <w:r w:rsidRPr="002146FA">
        <w:rPr>
          <w:rFonts w:cstheme="minorHAnsi"/>
          <w:sz w:val="24"/>
          <w:szCs w:val="24"/>
        </w:rPr>
        <w:t>of</w:t>
      </w:r>
      <w:r w:rsidRPr="002146FA">
        <w:rPr>
          <w:rFonts w:cstheme="minorHAnsi"/>
          <w:spacing w:val="26"/>
          <w:w w:val="99"/>
          <w:sz w:val="24"/>
          <w:szCs w:val="24"/>
        </w:rPr>
        <w:t xml:space="preserve"> </w:t>
      </w:r>
      <w:proofErr w:type="gramStart"/>
      <w:r w:rsidRPr="002146FA">
        <w:rPr>
          <w:rFonts w:cstheme="minorHAnsi"/>
          <w:sz w:val="24"/>
          <w:szCs w:val="24"/>
        </w:rPr>
        <w:t>the</w:t>
      </w:r>
      <w:r w:rsidRPr="002146FA">
        <w:rPr>
          <w:rFonts w:cstheme="minorHAnsi"/>
          <w:spacing w:val="-9"/>
          <w:sz w:val="24"/>
          <w:szCs w:val="24"/>
        </w:rPr>
        <w:t xml:space="preserve"> </w:t>
      </w:r>
      <w:r w:rsidRPr="002146FA">
        <w:rPr>
          <w:rFonts w:cstheme="minorHAnsi"/>
          <w:sz w:val="24"/>
          <w:szCs w:val="24"/>
        </w:rPr>
        <w:t>Personal</w:t>
      </w:r>
      <w:proofErr w:type="gramEnd"/>
      <w:r w:rsidRPr="002146FA">
        <w:rPr>
          <w:rFonts w:cstheme="minorHAnsi"/>
          <w:spacing w:val="-8"/>
          <w:sz w:val="24"/>
          <w:szCs w:val="24"/>
        </w:rPr>
        <w:t xml:space="preserve"> </w:t>
      </w:r>
      <w:r w:rsidRPr="002146FA">
        <w:rPr>
          <w:rFonts w:cstheme="minorHAnsi"/>
          <w:sz w:val="24"/>
          <w:szCs w:val="24"/>
        </w:rPr>
        <w:t>Information</w:t>
      </w:r>
      <w:r w:rsidRPr="002146FA">
        <w:rPr>
          <w:rFonts w:cstheme="minorHAnsi"/>
          <w:spacing w:val="-9"/>
          <w:sz w:val="24"/>
          <w:szCs w:val="24"/>
        </w:rPr>
        <w:t xml:space="preserve"> </w:t>
      </w:r>
      <w:r w:rsidRPr="002146FA">
        <w:rPr>
          <w:rFonts w:cstheme="minorHAnsi"/>
          <w:sz w:val="24"/>
          <w:szCs w:val="24"/>
        </w:rPr>
        <w:t>under</w:t>
      </w:r>
      <w:r w:rsidRPr="002146FA">
        <w:rPr>
          <w:rFonts w:cstheme="minorHAnsi"/>
          <w:spacing w:val="-9"/>
          <w:sz w:val="24"/>
          <w:szCs w:val="24"/>
        </w:rPr>
        <w:t xml:space="preserve"> </w:t>
      </w:r>
      <w:r w:rsidRPr="002146FA">
        <w:rPr>
          <w:rFonts w:cstheme="minorHAnsi"/>
          <w:sz w:val="24"/>
          <w:szCs w:val="24"/>
        </w:rPr>
        <w:t>our</w:t>
      </w:r>
      <w:r w:rsidRPr="002146FA">
        <w:rPr>
          <w:rFonts w:cstheme="minorHAnsi"/>
          <w:spacing w:val="-8"/>
          <w:sz w:val="24"/>
          <w:szCs w:val="24"/>
        </w:rPr>
        <w:t xml:space="preserve"> </w:t>
      </w:r>
      <w:r w:rsidRPr="002146FA">
        <w:rPr>
          <w:rFonts w:cstheme="minorHAnsi"/>
          <w:sz w:val="24"/>
          <w:szCs w:val="24"/>
        </w:rPr>
        <w:t>care.</w:t>
      </w:r>
    </w:p>
    <w:p w14:paraId="20A08CC5" w14:textId="54BBEFDF" w:rsidR="00047A89" w:rsidRPr="00917327" w:rsidRDefault="00047A89" w:rsidP="0086592B">
      <w:pPr>
        <w:widowControl/>
        <w:spacing w:before="240" w:after="240" w:line="360" w:lineRule="auto"/>
        <w:rPr>
          <w:rFonts w:eastAsia="Century Gothic" w:cstheme="minorHAnsi"/>
          <w:sz w:val="24"/>
          <w:szCs w:val="24"/>
        </w:rPr>
      </w:pPr>
      <w:r w:rsidRPr="002146FA">
        <w:rPr>
          <w:rFonts w:eastAsia="Century Gothic" w:cstheme="minorHAnsi"/>
          <w:spacing w:val="-1"/>
          <w:sz w:val="24"/>
          <w:szCs w:val="24"/>
        </w:rPr>
        <w:t>Measures</w:t>
      </w:r>
      <w:r w:rsidRPr="002146FA">
        <w:rPr>
          <w:rFonts w:eastAsia="Century Gothic" w:cstheme="minorHAnsi"/>
          <w:spacing w:val="-18"/>
          <w:sz w:val="24"/>
          <w:szCs w:val="24"/>
        </w:rPr>
        <w:t xml:space="preserve"> </w:t>
      </w:r>
      <w:r w:rsidRPr="002146FA">
        <w:rPr>
          <w:rFonts w:eastAsia="Century Gothic" w:cstheme="minorHAnsi"/>
          <w:spacing w:val="-1"/>
          <w:sz w:val="24"/>
          <w:szCs w:val="24"/>
        </w:rPr>
        <w:t>include:</w:t>
      </w:r>
    </w:p>
    <w:p w14:paraId="4A452F6B" w14:textId="77349D67" w:rsidR="00047A89" w:rsidRPr="00047A89" w:rsidRDefault="00047A89" w:rsidP="0086592B">
      <w:pPr>
        <w:pStyle w:val="Heading2"/>
      </w:pPr>
      <w:r w:rsidRPr="00047A89">
        <w:t>Acceptable</w:t>
      </w:r>
      <w:r w:rsidRPr="00047A89">
        <w:rPr>
          <w:spacing w:val="-10"/>
        </w:rPr>
        <w:t xml:space="preserve"> </w:t>
      </w:r>
      <w:r w:rsidRPr="00047A89">
        <w:t>usage</w:t>
      </w:r>
      <w:r w:rsidRPr="00047A89">
        <w:rPr>
          <w:spacing w:val="-11"/>
        </w:rPr>
        <w:t xml:space="preserve"> </w:t>
      </w:r>
      <w:r w:rsidRPr="00047A89">
        <w:t>of</w:t>
      </w:r>
      <w:r w:rsidRPr="00047A89">
        <w:rPr>
          <w:spacing w:val="-12"/>
        </w:rPr>
        <w:t xml:space="preserve"> </w:t>
      </w:r>
      <w:r w:rsidRPr="00047A89">
        <w:t>personal</w:t>
      </w:r>
      <w:r w:rsidRPr="00047A89">
        <w:rPr>
          <w:spacing w:val="-12"/>
        </w:rPr>
        <w:t xml:space="preserve"> </w:t>
      </w:r>
      <w:r w:rsidRPr="00047A89">
        <w:t>information</w:t>
      </w:r>
      <w:r w:rsidR="002B496C">
        <w:t>.</w:t>
      </w:r>
    </w:p>
    <w:p w14:paraId="31A1CB06" w14:textId="388778B2" w:rsidR="00047A89" w:rsidRPr="00917327" w:rsidRDefault="00047A89" w:rsidP="0086592B">
      <w:pPr>
        <w:pStyle w:val="Heading2"/>
      </w:pPr>
      <w:r w:rsidRPr="00047A89">
        <w:t>Access</w:t>
      </w:r>
      <w:r w:rsidRPr="00047A89">
        <w:rPr>
          <w:spacing w:val="-10"/>
        </w:rPr>
        <w:t xml:space="preserve"> </w:t>
      </w:r>
      <w:r w:rsidRPr="00047A89">
        <w:t>control</w:t>
      </w:r>
      <w:r w:rsidRPr="00047A89">
        <w:rPr>
          <w:spacing w:val="-9"/>
        </w:rPr>
        <w:t xml:space="preserve"> </w:t>
      </w:r>
      <w:r w:rsidRPr="00047A89">
        <w:t>to</w:t>
      </w:r>
      <w:r w:rsidRPr="00047A89">
        <w:rPr>
          <w:spacing w:val="-11"/>
        </w:rPr>
        <w:t xml:space="preserve"> </w:t>
      </w:r>
      <w:r w:rsidRPr="00047A89">
        <w:t>personal</w:t>
      </w:r>
      <w:r w:rsidRPr="00047A89">
        <w:rPr>
          <w:spacing w:val="-10"/>
        </w:rPr>
        <w:t xml:space="preserve"> </w:t>
      </w:r>
      <w:r w:rsidRPr="00047A89">
        <w:t>information</w:t>
      </w:r>
      <w:r w:rsidR="002B496C">
        <w:t>.</w:t>
      </w:r>
    </w:p>
    <w:p w14:paraId="26F68431" w14:textId="77777777" w:rsidR="00047A89" w:rsidRPr="00047A89" w:rsidRDefault="00047A89" w:rsidP="0086592B">
      <w:pPr>
        <w:pStyle w:val="Heading2"/>
      </w:pPr>
      <w:r w:rsidRPr="00047A89">
        <w:t>All</w:t>
      </w:r>
      <w:r w:rsidRPr="00047A89">
        <w:rPr>
          <w:spacing w:val="-5"/>
        </w:rPr>
        <w:t xml:space="preserve"> </w:t>
      </w:r>
      <w:r w:rsidRPr="00047A89">
        <w:t>third</w:t>
      </w:r>
      <w:r w:rsidRPr="00047A89">
        <w:rPr>
          <w:spacing w:val="-5"/>
        </w:rPr>
        <w:t xml:space="preserve"> </w:t>
      </w:r>
      <w:r w:rsidRPr="00047A89">
        <w:t>parties</w:t>
      </w:r>
      <w:r w:rsidRPr="00047A89">
        <w:rPr>
          <w:spacing w:val="-6"/>
        </w:rPr>
        <w:t xml:space="preserve"> </w:t>
      </w:r>
      <w:r w:rsidRPr="00047A89">
        <w:t>with</w:t>
      </w:r>
      <w:r w:rsidRPr="00047A89">
        <w:rPr>
          <w:spacing w:val="-6"/>
        </w:rPr>
        <w:t xml:space="preserve"> </w:t>
      </w:r>
      <w:r w:rsidRPr="00047A89">
        <w:t>whom</w:t>
      </w:r>
      <w:r w:rsidRPr="00047A89">
        <w:rPr>
          <w:spacing w:val="-6"/>
        </w:rPr>
        <w:t xml:space="preserve"> </w:t>
      </w:r>
      <w:r w:rsidRPr="00047A89">
        <w:t>any</w:t>
      </w:r>
      <w:r w:rsidRPr="00047A89">
        <w:rPr>
          <w:spacing w:val="-6"/>
        </w:rPr>
        <w:t xml:space="preserve"> </w:t>
      </w:r>
      <w:r w:rsidRPr="00047A89">
        <w:t>contract</w:t>
      </w:r>
      <w:r w:rsidRPr="00047A89">
        <w:rPr>
          <w:spacing w:val="-4"/>
        </w:rPr>
        <w:t xml:space="preserve"> </w:t>
      </w:r>
      <w:r w:rsidRPr="00047A89">
        <w:t>exists</w:t>
      </w:r>
      <w:r w:rsidRPr="00047A89">
        <w:rPr>
          <w:spacing w:val="-4"/>
        </w:rPr>
        <w:t xml:space="preserve"> </w:t>
      </w:r>
      <w:r w:rsidRPr="00047A89">
        <w:t>are</w:t>
      </w:r>
      <w:r w:rsidRPr="00047A89">
        <w:rPr>
          <w:spacing w:val="-6"/>
        </w:rPr>
        <w:t xml:space="preserve"> </w:t>
      </w:r>
      <w:r w:rsidRPr="00047A89">
        <w:t>required</w:t>
      </w:r>
      <w:r w:rsidRPr="00047A89">
        <w:rPr>
          <w:spacing w:val="-4"/>
        </w:rPr>
        <w:t xml:space="preserve"> </w:t>
      </w:r>
      <w:r w:rsidRPr="00047A89">
        <w:t>to</w:t>
      </w:r>
      <w:r w:rsidRPr="00047A89">
        <w:rPr>
          <w:spacing w:val="-6"/>
        </w:rPr>
        <w:t xml:space="preserve"> </w:t>
      </w:r>
      <w:r w:rsidRPr="00047A89">
        <w:t>ensure</w:t>
      </w:r>
      <w:r w:rsidRPr="00047A89">
        <w:rPr>
          <w:spacing w:val="-5"/>
        </w:rPr>
        <w:t xml:space="preserve"> </w:t>
      </w:r>
      <w:r w:rsidRPr="00047A89">
        <w:t>that</w:t>
      </w:r>
      <w:r w:rsidRPr="00047A89">
        <w:rPr>
          <w:spacing w:val="-5"/>
        </w:rPr>
        <w:t xml:space="preserve"> </w:t>
      </w:r>
      <w:r w:rsidRPr="00047A89">
        <w:t>appropriate</w:t>
      </w:r>
      <w:r w:rsidRPr="00047A89">
        <w:rPr>
          <w:spacing w:val="26"/>
          <w:w w:val="99"/>
        </w:rPr>
        <w:t xml:space="preserve"> </w:t>
      </w:r>
      <w:r w:rsidRPr="00047A89">
        <w:t>security,</w:t>
      </w:r>
      <w:r w:rsidRPr="00047A89">
        <w:rPr>
          <w:spacing w:val="-5"/>
        </w:rPr>
        <w:t xml:space="preserve"> </w:t>
      </w:r>
      <w:r w:rsidRPr="00047A89">
        <w:t>privacy</w:t>
      </w:r>
      <w:r w:rsidRPr="00047A89">
        <w:rPr>
          <w:spacing w:val="-5"/>
        </w:rPr>
        <w:t xml:space="preserve"> </w:t>
      </w:r>
      <w:r w:rsidRPr="00047A89">
        <w:t>and</w:t>
      </w:r>
      <w:r w:rsidRPr="00047A89">
        <w:rPr>
          <w:spacing w:val="-5"/>
        </w:rPr>
        <w:t xml:space="preserve"> </w:t>
      </w:r>
      <w:r w:rsidRPr="00047A89">
        <w:t>confidentiality obligations</w:t>
      </w:r>
      <w:r w:rsidRPr="00047A89">
        <w:rPr>
          <w:spacing w:val="-2"/>
        </w:rPr>
        <w:t xml:space="preserve"> </w:t>
      </w:r>
      <w:r w:rsidRPr="00047A89">
        <w:t>are</w:t>
      </w:r>
      <w:r w:rsidRPr="00047A89">
        <w:rPr>
          <w:spacing w:val="-4"/>
        </w:rPr>
        <w:t xml:space="preserve"> </w:t>
      </w:r>
      <w:r w:rsidRPr="00047A89">
        <w:t>observed.</w:t>
      </w:r>
    </w:p>
    <w:p w14:paraId="5A3A0B90" w14:textId="402E1D4E" w:rsidR="00047A89" w:rsidRPr="00047A89" w:rsidRDefault="00047A89" w:rsidP="0086592B">
      <w:pPr>
        <w:pStyle w:val="Heading2"/>
      </w:pPr>
      <w:r w:rsidRPr="00047A89">
        <w:t>Computer</w:t>
      </w:r>
      <w:r w:rsidRPr="00047A89">
        <w:rPr>
          <w:spacing w:val="-5"/>
        </w:rPr>
        <w:t xml:space="preserve"> </w:t>
      </w:r>
      <w:r w:rsidRPr="00047A89">
        <w:t>and</w:t>
      </w:r>
      <w:r w:rsidRPr="00047A89">
        <w:rPr>
          <w:spacing w:val="-6"/>
        </w:rPr>
        <w:t xml:space="preserve"> </w:t>
      </w:r>
      <w:r w:rsidRPr="00047A89">
        <w:t>network</w:t>
      </w:r>
      <w:r w:rsidRPr="00047A89">
        <w:rPr>
          <w:spacing w:val="-6"/>
        </w:rPr>
        <w:t xml:space="preserve"> </w:t>
      </w:r>
      <w:r w:rsidRPr="00047A89">
        <w:t>security</w:t>
      </w:r>
      <w:r w:rsidRPr="00047A89">
        <w:rPr>
          <w:spacing w:val="-6"/>
        </w:rPr>
        <w:t xml:space="preserve"> </w:t>
      </w:r>
      <w:r w:rsidRPr="00047A89">
        <w:t>including</w:t>
      </w:r>
      <w:r w:rsidRPr="00047A89">
        <w:rPr>
          <w:spacing w:val="-6"/>
        </w:rPr>
        <w:t xml:space="preserve"> </w:t>
      </w:r>
      <w:r w:rsidRPr="00047A89">
        <w:t>Firewalls,</w:t>
      </w:r>
      <w:r w:rsidRPr="00047A89">
        <w:rPr>
          <w:spacing w:val="-4"/>
        </w:rPr>
        <w:t xml:space="preserve"> </w:t>
      </w:r>
      <w:r w:rsidRPr="00047A89">
        <w:t>Virus</w:t>
      </w:r>
      <w:r w:rsidRPr="00047A89">
        <w:rPr>
          <w:spacing w:val="-6"/>
        </w:rPr>
        <w:t xml:space="preserve"> </w:t>
      </w:r>
      <w:r w:rsidRPr="00047A89">
        <w:t>protection</w:t>
      </w:r>
      <w:r w:rsidRPr="00047A89">
        <w:rPr>
          <w:spacing w:val="-7"/>
        </w:rPr>
        <w:t xml:space="preserve"> </w:t>
      </w:r>
      <w:r w:rsidRPr="00047A89">
        <w:t>software</w:t>
      </w:r>
      <w:r w:rsidRPr="00047A89">
        <w:rPr>
          <w:spacing w:val="-6"/>
        </w:rPr>
        <w:t xml:space="preserve"> </w:t>
      </w:r>
      <w:r w:rsidRPr="00047A89">
        <w:t>and</w:t>
      </w:r>
      <w:r w:rsidRPr="00047A89">
        <w:rPr>
          <w:spacing w:val="29"/>
        </w:rPr>
        <w:t xml:space="preserve"> </w:t>
      </w:r>
      <w:r w:rsidRPr="00047A89">
        <w:t>update</w:t>
      </w:r>
      <w:r w:rsidRPr="00047A89">
        <w:rPr>
          <w:spacing w:val="-17"/>
        </w:rPr>
        <w:t xml:space="preserve"> </w:t>
      </w:r>
      <w:r w:rsidRPr="00047A89">
        <w:t>protocols</w:t>
      </w:r>
      <w:r w:rsidR="002B496C">
        <w:t>.</w:t>
      </w:r>
    </w:p>
    <w:p w14:paraId="7FDA8340" w14:textId="44270E9B" w:rsidR="00047A89" w:rsidRPr="00047A89" w:rsidRDefault="00047A89" w:rsidP="0086592B">
      <w:pPr>
        <w:pStyle w:val="Heading2"/>
      </w:pPr>
      <w:r w:rsidRPr="00047A89">
        <w:t>Governance</w:t>
      </w:r>
      <w:r w:rsidRPr="00047A89">
        <w:rPr>
          <w:spacing w:val="-10"/>
        </w:rPr>
        <w:t xml:space="preserve"> </w:t>
      </w:r>
      <w:r w:rsidRPr="00047A89">
        <w:t>and</w:t>
      </w:r>
      <w:r w:rsidRPr="00047A89">
        <w:rPr>
          <w:spacing w:val="-10"/>
        </w:rPr>
        <w:t xml:space="preserve"> </w:t>
      </w:r>
      <w:r w:rsidRPr="00047A89">
        <w:t>regulatory</w:t>
      </w:r>
      <w:r w:rsidRPr="00047A89">
        <w:rPr>
          <w:spacing w:val="-7"/>
        </w:rPr>
        <w:t xml:space="preserve"> </w:t>
      </w:r>
      <w:r w:rsidRPr="00047A89">
        <w:t>compliance</w:t>
      </w:r>
      <w:r w:rsidR="002B496C">
        <w:t>.</w:t>
      </w:r>
    </w:p>
    <w:p w14:paraId="7CEA3CAF" w14:textId="29681EE9" w:rsidR="00047A89" w:rsidRPr="00047A89" w:rsidRDefault="00047A89" w:rsidP="0086592B">
      <w:pPr>
        <w:pStyle w:val="Heading2"/>
      </w:pPr>
      <w:r w:rsidRPr="00047A89">
        <w:t>Information</w:t>
      </w:r>
      <w:r w:rsidRPr="00047A89">
        <w:rPr>
          <w:spacing w:val="-5"/>
        </w:rPr>
        <w:t xml:space="preserve"> </w:t>
      </w:r>
      <w:r w:rsidRPr="00047A89">
        <w:t>security</w:t>
      </w:r>
      <w:r w:rsidRPr="00047A89">
        <w:rPr>
          <w:spacing w:val="-4"/>
        </w:rPr>
        <w:t xml:space="preserve"> </w:t>
      </w:r>
      <w:r w:rsidRPr="00047A89">
        <w:t>and</w:t>
      </w:r>
      <w:r w:rsidRPr="00047A89">
        <w:rPr>
          <w:spacing w:val="-4"/>
        </w:rPr>
        <w:t xml:space="preserve"> </w:t>
      </w:r>
      <w:r w:rsidRPr="00047A89">
        <w:t>HR</w:t>
      </w:r>
      <w:r w:rsidRPr="00047A89">
        <w:rPr>
          <w:spacing w:val="-3"/>
        </w:rPr>
        <w:t xml:space="preserve"> </w:t>
      </w:r>
      <w:r w:rsidRPr="00047A89">
        <w:t>policies</w:t>
      </w:r>
      <w:r w:rsidRPr="00047A89">
        <w:rPr>
          <w:spacing w:val="-4"/>
        </w:rPr>
        <w:t xml:space="preserve"> </w:t>
      </w:r>
      <w:r w:rsidRPr="00047A89">
        <w:t>including</w:t>
      </w:r>
      <w:r w:rsidRPr="00047A89">
        <w:rPr>
          <w:spacing w:val="-4"/>
        </w:rPr>
        <w:t xml:space="preserve"> </w:t>
      </w:r>
      <w:r w:rsidRPr="00047A89">
        <w:t>Bring</w:t>
      </w:r>
      <w:r w:rsidRPr="00047A89">
        <w:rPr>
          <w:spacing w:val="-4"/>
        </w:rPr>
        <w:t xml:space="preserve"> </w:t>
      </w:r>
      <w:r w:rsidRPr="00047A89">
        <w:t>Your</w:t>
      </w:r>
      <w:r w:rsidRPr="00047A89">
        <w:rPr>
          <w:spacing w:val="-2"/>
        </w:rPr>
        <w:t xml:space="preserve"> </w:t>
      </w:r>
      <w:r w:rsidRPr="00047A89">
        <w:t>Own</w:t>
      </w:r>
      <w:r w:rsidRPr="00047A89">
        <w:rPr>
          <w:spacing w:val="-4"/>
        </w:rPr>
        <w:t xml:space="preserve"> </w:t>
      </w:r>
      <w:r w:rsidRPr="00047A89">
        <w:t>Device</w:t>
      </w:r>
      <w:r w:rsidRPr="00047A89">
        <w:rPr>
          <w:spacing w:val="-4"/>
        </w:rPr>
        <w:t xml:space="preserve"> </w:t>
      </w:r>
      <w:r w:rsidRPr="00047A89">
        <w:t>(BYOD)</w:t>
      </w:r>
      <w:r w:rsidRPr="00047A89">
        <w:rPr>
          <w:spacing w:val="-4"/>
        </w:rPr>
        <w:t xml:space="preserve"> </w:t>
      </w:r>
      <w:r w:rsidRPr="00047A89">
        <w:t>policies</w:t>
      </w:r>
      <w:r w:rsidR="002B496C">
        <w:t>.</w:t>
      </w:r>
    </w:p>
    <w:p w14:paraId="41271151" w14:textId="1A7698E1" w:rsidR="00047A89" w:rsidRPr="00047A89" w:rsidRDefault="00047A89" w:rsidP="0086592B">
      <w:pPr>
        <w:pStyle w:val="Heading2"/>
      </w:pPr>
      <w:r w:rsidRPr="00047A89">
        <w:t>Internal</w:t>
      </w:r>
      <w:r w:rsidRPr="00047A89">
        <w:rPr>
          <w:spacing w:val="-9"/>
        </w:rPr>
        <w:t xml:space="preserve"> </w:t>
      </w:r>
      <w:r w:rsidRPr="00047A89">
        <w:t>process</w:t>
      </w:r>
      <w:r w:rsidRPr="00047A89">
        <w:rPr>
          <w:spacing w:val="-7"/>
        </w:rPr>
        <w:t xml:space="preserve"> </w:t>
      </w:r>
      <w:r w:rsidRPr="00047A89">
        <w:t>to</w:t>
      </w:r>
      <w:r w:rsidRPr="00047A89">
        <w:rPr>
          <w:spacing w:val="-8"/>
        </w:rPr>
        <w:t xml:space="preserve"> </w:t>
      </w:r>
      <w:r w:rsidRPr="00047A89">
        <w:t>report</w:t>
      </w:r>
      <w:r w:rsidRPr="00047A89">
        <w:rPr>
          <w:spacing w:val="-7"/>
        </w:rPr>
        <w:t xml:space="preserve"> </w:t>
      </w:r>
      <w:r w:rsidRPr="00047A89">
        <w:t>security</w:t>
      </w:r>
      <w:r w:rsidRPr="00047A89">
        <w:rPr>
          <w:spacing w:val="-7"/>
        </w:rPr>
        <w:t xml:space="preserve"> </w:t>
      </w:r>
      <w:r w:rsidRPr="00047A89">
        <w:t>breach</w:t>
      </w:r>
      <w:r w:rsidRPr="00047A89">
        <w:rPr>
          <w:spacing w:val="-8"/>
        </w:rPr>
        <w:t xml:space="preserve"> </w:t>
      </w:r>
      <w:r w:rsidRPr="00047A89">
        <w:t>or</w:t>
      </w:r>
      <w:r w:rsidRPr="00047A89">
        <w:rPr>
          <w:spacing w:val="-7"/>
        </w:rPr>
        <w:t xml:space="preserve"> </w:t>
      </w:r>
      <w:r w:rsidRPr="00047A89">
        <w:t>anticipated</w:t>
      </w:r>
      <w:r w:rsidRPr="00047A89">
        <w:rPr>
          <w:spacing w:val="-8"/>
        </w:rPr>
        <w:t xml:space="preserve"> </w:t>
      </w:r>
      <w:r w:rsidRPr="00047A89">
        <w:t>security</w:t>
      </w:r>
      <w:r w:rsidRPr="00047A89">
        <w:rPr>
          <w:spacing w:val="-7"/>
        </w:rPr>
        <w:t xml:space="preserve"> </w:t>
      </w:r>
      <w:r w:rsidRPr="00047A89">
        <w:t>breach</w:t>
      </w:r>
      <w:r w:rsidR="002B496C">
        <w:t>.</w:t>
      </w:r>
    </w:p>
    <w:p w14:paraId="12D02120" w14:textId="1CBEBFEE" w:rsidR="00047A89" w:rsidRPr="00047A89" w:rsidRDefault="00047A89" w:rsidP="0086592B">
      <w:pPr>
        <w:pStyle w:val="Heading2"/>
      </w:pPr>
      <w:r w:rsidRPr="00047A89">
        <w:t>Investigating</w:t>
      </w:r>
      <w:r w:rsidRPr="00047A89">
        <w:rPr>
          <w:spacing w:val="-8"/>
        </w:rPr>
        <w:t xml:space="preserve"> </w:t>
      </w:r>
      <w:r w:rsidRPr="00047A89">
        <w:t>and</w:t>
      </w:r>
      <w:r w:rsidRPr="00047A89">
        <w:rPr>
          <w:spacing w:val="-7"/>
        </w:rPr>
        <w:t xml:space="preserve"> </w:t>
      </w:r>
      <w:r w:rsidRPr="00047A89">
        <w:t>reacting</w:t>
      </w:r>
      <w:r w:rsidRPr="00047A89">
        <w:rPr>
          <w:spacing w:val="-6"/>
        </w:rPr>
        <w:t xml:space="preserve"> </w:t>
      </w:r>
      <w:r w:rsidRPr="00047A89">
        <w:t>to</w:t>
      </w:r>
      <w:r w:rsidRPr="00047A89">
        <w:rPr>
          <w:spacing w:val="-7"/>
        </w:rPr>
        <w:t xml:space="preserve"> </w:t>
      </w:r>
      <w:r w:rsidRPr="00047A89">
        <w:t>security</w:t>
      </w:r>
      <w:r w:rsidRPr="00047A89">
        <w:rPr>
          <w:spacing w:val="-7"/>
        </w:rPr>
        <w:t xml:space="preserve"> </w:t>
      </w:r>
      <w:r w:rsidRPr="00047A89">
        <w:t>incidents.</w:t>
      </w:r>
    </w:p>
    <w:p w14:paraId="55939427" w14:textId="5CD5D05F" w:rsidR="00047A89" w:rsidRPr="00047A89" w:rsidRDefault="00047A89" w:rsidP="0086592B">
      <w:pPr>
        <w:pStyle w:val="Heading2"/>
      </w:pPr>
      <w:r w:rsidRPr="00047A89">
        <w:t>Logical and</w:t>
      </w:r>
      <w:r w:rsidRPr="00047A89">
        <w:rPr>
          <w:spacing w:val="-3"/>
        </w:rPr>
        <w:t xml:space="preserve"> </w:t>
      </w:r>
      <w:r w:rsidRPr="00047A89">
        <w:t>physical</w:t>
      </w:r>
      <w:r w:rsidRPr="00047A89">
        <w:rPr>
          <w:spacing w:val="-3"/>
        </w:rPr>
        <w:t xml:space="preserve"> </w:t>
      </w:r>
      <w:r w:rsidRPr="00047A89">
        <w:t>access</w:t>
      </w:r>
      <w:r w:rsidRPr="00047A89">
        <w:rPr>
          <w:spacing w:val="-3"/>
        </w:rPr>
        <w:t xml:space="preserve"> </w:t>
      </w:r>
      <w:r w:rsidRPr="00047A89">
        <w:t>control</w:t>
      </w:r>
      <w:r w:rsidR="002B496C">
        <w:t>.</w:t>
      </w:r>
    </w:p>
    <w:p w14:paraId="19A7799B" w14:textId="11A7AE39" w:rsidR="00047A89" w:rsidRPr="00047A89" w:rsidRDefault="00047A89" w:rsidP="0086592B">
      <w:pPr>
        <w:pStyle w:val="Heading2"/>
      </w:pPr>
      <w:r w:rsidRPr="00047A89">
        <w:t>Monitoring</w:t>
      </w:r>
      <w:r w:rsidRPr="00047A89">
        <w:rPr>
          <w:spacing w:val="-5"/>
        </w:rPr>
        <w:t xml:space="preserve"> </w:t>
      </w:r>
      <w:r w:rsidRPr="00047A89">
        <w:t>access</w:t>
      </w:r>
      <w:r w:rsidRPr="00047A89">
        <w:rPr>
          <w:spacing w:val="-6"/>
        </w:rPr>
        <w:t xml:space="preserve"> </w:t>
      </w:r>
      <w:r w:rsidRPr="00047A89">
        <w:t>and</w:t>
      </w:r>
      <w:r w:rsidRPr="00047A89">
        <w:rPr>
          <w:spacing w:val="-7"/>
        </w:rPr>
        <w:t xml:space="preserve"> </w:t>
      </w:r>
      <w:r w:rsidRPr="00047A89">
        <w:t>usage</w:t>
      </w:r>
      <w:r w:rsidRPr="00047A89">
        <w:rPr>
          <w:spacing w:val="-5"/>
        </w:rPr>
        <w:t xml:space="preserve"> </w:t>
      </w:r>
      <w:r w:rsidRPr="00047A89">
        <w:t>of</w:t>
      </w:r>
      <w:r w:rsidRPr="00047A89">
        <w:rPr>
          <w:spacing w:val="-6"/>
        </w:rPr>
        <w:t xml:space="preserve"> </w:t>
      </w:r>
      <w:r w:rsidRPr="00047A89">
        <w:t>private</w:t>
      </w:r>
      <w:r w:rsidRPr="00047A89">
        <w:rPr>
          <w:spacing w:val="-7"/>
        </w:rPr>
        <w:t xml:space="preserve"> </w:t>
      </w:r>
      <w:r w:rsidRPr="00047A89">
        <w:t>information</w:t>
      </w:r>
      <w:r w:rsidR="002B496C">
        <w:t>.</w:t>
      </w:r>
    </w:p>
    <w:p w14:paraId="48F0F631" w14:textId="68D36EC9" w:rsidR="00047A89" w:rsidRPr="00047A89" w:rsidRDefault="00047A89" w:rsidP="0086592B">
      <w:pPr>
        <w:pStyle w:val="Heading2"/>
      </w:pPr>
      <w:r w:rsidRPr="00047A89">
        <w:lastRenderedPageBreak/>
        <w:t>Physical</w:t>
      </w:r>
      <w:r w:rsidRPr="00047A89">
        <w:rPr>
          <w:spacing w:val="-8"/>
        </w:rPr>
        <w:t xml:space="preserve"> </w:t>
      </w:r>
      <w:r w:rsidRPr="00047A89">
        <w:t>security</w:t>
      </w:r>
      <w:r w:rsidR="002B496C">
        <w:t>.</w:t>
      </w:r>
    </w:p>
    <w:p w14:paraId="5F218932" w14:textId="124E0A10" w:rsidR="00047A89" w:rsidRPr="00047A89" w:rsidRDefault="00047A89" w:rsidP="0086592B">
      <w:pPr>
        <w:pStyle w:val="Heading2"/>
      </w:pPr>
      <w:r w:rsidRPr="00047A89">
        <w:t>Retention</w:t>
      </w:r>
      <w:r w:rsidRPr="00047A89">
        <w:rPr>
          <w:spacing w:val="-6"/>
        </w:rPr>
        <w:t xml:space="preserve"> </w:t>
      </w:r>
      <w:r w:rsidRPr="00047A89">
        <w:t>and</w:t>
      </w:r>
      <w:r w:rsidRPr="00047A89">
        <w:rPr>
          <w:spacing w:val="-7"/>
        </w:rPr>
        <w:t xml:space="preserve"> </w:t>
      </w:r>
      <w:r w:rsidRPr="00047A89">
        <w:t>disposal</w:t>
      </w:r>
      <w:r w:rsidRPr="00047A89">
        <w:rPr>
          <w:spacing w:val="-7"/>
        </w:rPr>
        <w:t xml:space="preserve"> </w:t>
      </w:r>
      <w:r w:rsidRPr="00047A89">
        <w:t>of</w:t>
      </w:r>
      <w:r w:rsidRPr="00047A89">
        <w:rPr>
          <w:spacing w:val="-7"/>
        </w:rPr>
        <w:t xml:space="preserve"> </w:t>
      </w:r>
      <w:r w:rsidRPr="00047A89">
        <w:t>information</w:t>
      </w:r>
      <w:r w:rsidR="002B496C">
        <w:t>.</w:t>
      </w:r>
    </w:p>
    <w:p w14:paraId="24992360" w14:textId="56E4B0A6" w:rsidR="00047A89" w:rsidRPr="00047A89" w:rsidRDefault="00047A89" w:rsidP="0086592B">
      <w:pPr>
        <w:pStyle w:val="Heading2"/>
      </w:pPr>
      <w:r w:rsidRPr="00047A89">
        <w:t>Secure</w:t>
      </w:r>
      <w:r w:rsidRPr="00047A89">
        <w:rPr>
          <w:spacing w:val="-28"/>
        </w:rPr>
        <w:t xml:space="preserve"> </w:t>
      </w:r>
      <w:r w:rsidRPr="00047A89">
        <w:t>communications</w:t>
      </w:r>
      <w:r w:rsidR="002B496C">
        <w:t>.</w:t>
      </w:r>
    </w:p>
    <w:p w14:paraId="21EED60B" w14:textId="1E59A9EC" w:rsidR="00047A89" w:rsidRPr="00047A89" w:rsidRDefault="00047A89" w:rsidP="0086592B">
      <w:pPr>
        <w:pStyle w:val="Heading2"/>
      </w:pPr>
      <w:r w:rsidRPr="00047A89">
        <w:t>Security</w:t>
      </w:r>
      <w:r w:rsidRPr="00047A89">
        <w:rPr>
          <w:spacing w:val="-9"/>
        </w:rPr>
        <w:t xml:space="preserve"> </w:t>
      </w:r>
      <w:r w:rsidRPr="00047A89">
        <w:t>in</w:t>
      </w:r>
      <w:r w:rsidRPr="00047A89">
        <w:rPr>
          <w:spacing w:val="-7"/>
        </w:rPr>
        <w:t xml:space="preserve"> </w:t>
      </w:r>
      <w:r w:rsidRPr="00047A89">
        <w:t>the</w:t>
      </w:r>
      <w:r w:rsidRPr="00047A89">
        <w:rPr>
          <w:spacing w:val="-7"/>
        </w:rPr>
        <w:t xml:space="preserve"> </w:t>
      </w:r>
      <w:r w:rsidRPr="00047A89">
        <w:t>outsourcing</w:t>
      </w:r>
      <w:r w:rsidRPr="00047A89">
        <w:rPr>
          <w:spacing w:val="-6"/>
        </w:rPr>
        <w:t xml:space="preserve"> </w:t>
      </w:r>
      <w:r w:rsidRPr="00047A89">
        <w:t>of</w:t>
      </w:r>
      <w:r w:rsidRPr="00047A89">
        <w:rPr>
          <w:spacing w:val="-7"/>
        </w:rPr>
        <w:t xml:space="preserve"> </w:t>
      </w:r>
      <w:r w:rsidRPr="00047A89">
        <w:t>any</w:t>
      </w:r>
      <w:r w:rsidRPr="00047A89">
        <w:rPr>
          <w:spacing w:val="-7"/>
        </w:rPr>
        <w:t xml:space="preserve"> </w:t>
      </w:r>
      <w:r w:rsidRPr="00047A89">
        <w:t>activities</w:t>
      </w:r>
      <w:r w:rsidRPr="00047A89">
        <w:rPr>
          <w:spacing w:val="-8"/>
        </w:rPr>
        <w:t xml:space="preserve"> </w:t>
      </w:r>
      <w:r w:rsidRPr="00047A89">
        <w:t>or</w:t>
      </w:r>
      <w:r w:rsidRPr="00047A89">
        <w:rPr>
          <w:spacing w:val="-7"/>
        </w:rPr>
        <w:t xml:space="preserve"> </w:t>
      </w:r>
      <w:r w:rsidRPr="00047A89">
        <w:t>functions</w:t>
      </w:r>
      <w:r w:rsidRPr="00047A89">
        <w:rPr>
          <w:spacing w:val="-5"/>
        </w:rPr>
        <w:t xml:space="preserve"> </w:t>
      </w:r>
      <w:r w:rsidRPr="00047A89">
        <w:t>through</w:t>
      </w:r>
      <w:r w:rsidRPr="00047A89">
        <w:rPr>
          <w:spacing w:val="-7"/>
        </w:rPr>
        <w:t xml:space="preserve"> </w:t>
      </w:r>
      <w:r w:rsidRPr="00047A89">
        <w:t>appropriate</w:t>
      </w:r>
      <w:r w:rsidRPr="00047A89">
        <w:rPr>
          <w:spacing w:val="-7"/>
        </w:rPr>
        <w:t xml:space="preserve"> </w:t>
      </w:r>
      <w:r w:rsidRPr="00047A89">
        <w:t>contracts</w:t>
      </w:r>
      <w:r w:rsidR="002B496C">
        <w:t>.</w:t>
      </w:r>
    </w:p>
    <w:p w14:paraId="40CA8685" w14:textId="77777777" w:rsidR="004C2786" w:rsidRDefault="00047A89" w:rsidP="0086592B">
      <w:pPr>
        <w:pStyle w:val="Heading2"/>
      </w:pPr>
      <w:r w:rsidRPr="00047A89">
        <w:t>Training</w:t>
      </w:r>
      <w:r w:rsidRPr="004C2786">
        <w:rPr>
          <w:spacing w:val="-6"/>
        </w:rPr>
        <w:t xml:space="preserve"> </w:t>
      </w:r>
      <w:r w:rsidRPr="00047A89">
        <w:t>of</w:t>
      </w:r>
      <w:r w:rsidRPr="004C2786">
        <w:rPr>
          <w:spacing w:val="-8"/>
        </w:rPr>
        <w:t xml:space="preserve"> </w:t>
      </w:r>
      <w:r w:rsidRPr="00047A89">
        <w:t>staff</w:t>
      </w:r>
      <w:r w:rsidRPr="004C2786">
        <w:rPr>
          <w:spacing w:val="-8"/>
        </w:rPr>
        <w:t xml:space="preserve"> </w:t>
      </w:r>
      <w:r w:rsidRPr="00047A89">
        <w:t>members</w:t>
      </w:r>
      <w:r w:rsidR="004C2786">
        <w:t>.</w:t>
      </w:r>
    </w:p>
    <w:p w14:paraId="0807E5E2" w14:textId="6D4DD9EB" w:rsidR="00047A89" w:rsidRPr="004C2786" w:rsidRDefault="00047A89" w:rsidP="0086592B">
      <w:pPr>
        <w:widowControl/>
        <w:spacing w:before="240" w:line="360" w:lineRule="auto"/>
        <w:rPr>
          <w:sz w:val="24"/>
          <w:szCs w:val="24"/>
        </w:rPr>
      </w:pPr>
      <w:r w:rsidRPr="004C2786">
        <w:rPr>
          <w:sz w:val="24"/>
          <w:szCs w:val="24"/>
        </w:rPr>
        <w:t>We</w:t>
      </w:r>
      <w:r w:rsidRPr="004C2786">
        <w:rPr>
          <w:spacing w:val="-8"/>
          <w:sz w:val="24"/>
          <w:szCs w:val="24"/>
        </w:rPr>
        <w:t xml:space="preserve"> </w:t>
      </w:r>
      <w:r w:rsidRPr="004C2786">
        <w:rPr>
          <w:sz w:val="24"/>
          <w:szCs w:val="24"/>
        </w:rPr>
        <w:t>continuously</w:t>
      </w:r>
      <w:r w:rsidRPr="004C2786">
        <w:rPr>
          <w:spacing w:val="-5"/>
          <w:sz w:val="24"/>
          <w:szCs w:val="24"/>
        </w:rPr>
        <w:t xml:space="preserve"> </w:t>
      </w:r>
      <w:r w:rsidRPr="004C2786">
        <w:rPr>
          <w:sz w:val="24"/>
          <w:szCs w:val="24"/>
        </w:rPr>
        <w:t>establish</w:t>
      </w:r>
      <w:r w:rsidRPr="004C2786">
        <w:rPr>
          <w:spacing w:val="-4"/>
          <w:sz w:val="24"/>
          <w:szCs w:val="24"/>
        </w:rPr>
        <w:t xml:space="preserve"> </w:t>
      </w:r>
      <w:r w:rsidRPr="004C2786">
        <w:rPr>
          <w:sz w:val="24"/>
          <w:szCs w:val="24"/>
        </w:rPr>
        <w:t>and</w:t>
      </w:r>
      <w:r w:rsidRPr="004C2786">
        <w:rPr>
          <w:spacing w:val="-8"/>
          <w:sz w:val="24"/>
          <w:szCs w:val="24"/>
        </w:rPr>
        <w:t xml:space="preserve"> </w:t>
      </w:r>
      <w:r w:rsidRPr="004C2786">
        <w:rPr>
          <w:sz w:val="24"/>
          <w:szCs w:val="24"/>
        </w:rPr>
        <w:t>maintain</w:t>
      </w:r>
      <w:r w:rsidRPr="004C2786">
        <w:rPr>
          <w:spacing w:val="-5"/>
          <w:sz w:val="24"/>
          <w:szCs w:val="24"/>
        </w:rPr>
        <w:t xml:space="preserve"> </w:t>
      </w:r>
      <w:r w:rsidRPr="004C2786">
        <w:rPr>
          <w:sz w:val="24"/>
          <w:szCs w:val="24"/>
        </w:rPr>
        <w:t>appropriate,</w:t>
      </w:r>
      <w:r w:rsidRPr="004C2786">
        <w:rPr>
          <w:spacing w:val="-8"/>
          <w:sz w:val="24"/>
          <w:szCs w:val="24"/>
        </w:rPr>
        <w:t xml:space="preserve"> </w:t>
      </w:r>
      <w:r w:rsidRPr="004C2786">
        <w:rPr>
          <w:sz w:val="24"/>
          <w:szCs w:val="24"/>
        </w:rPr>
        <w:t>reasonable</w:t>
      </w:r>
      <w:r w:rsidRPr="004C2786">
        <w:rPr>
          <w:spacing w:val="-5"/>
          <w:sz w:val="24"/>
          <w:szCs w:val="24"/>
        </w:rPr>
        <w:t xml:space="preserve"> </w:t>
      </w:r>
      <w:r w:rsidRPr="004C2786">
        <w:rPr>
          <w:sz w:val="24"/>
          <w:szCs w:val="24"/>
        </w:rPr>
        <w:t>technical</w:t>
      </w:r>
      <w:r w:rsidRPr="004C2786">
        <w:rPr>
          <w:spacing w:val="-6"/>
          <w:sz w:val="24"/>
          <w:szCs w:val="24"/>
        </w:rPr>
        <w:t xml:space="preserve"> </w:t>
      </w:r>
      <w:r w:rsidRPr="004C2786">
        <w:rPr>
          <w:sz w:val="24"/>
          <w:szCs w:val="24"/>
        </w:rPr>
        <w:t>and</w:t>
      </w:r>
      <w:r w:rsidRPr="004C2786">
        <w:rPr>
          <w:spacing w:val="28"/>
          <w:sz w:val="24"/>
          <w:szCs w:val="24"/>
        </w:rPr>
        <w:t xml:space="preserve"> </w:t>
      </w:r>
      <w:proofErr w:type="spellStart"/>
      <w:r w:rsidRPr="004C2786">
        <w:rPr>
          <w:sz w:val="24"/>
          <w:szCs w:val="24"/>
        </w:rPr>
        <w:t>organisational</w:t>
      </w:r>
      <w:proofErr w:type="spellEnd"/>
      <w:r w:rsidRPr="004C2786">
        <w:rPr>
          <w:spacing w:val="-5"/>
          <w:sz w:val="24"/>
          <w:szCs w:val="24"/>
        </w:rPr>
        <w:t xml:space="preserve"> </w:t>
      </w:r>
      <w:r w:rsidRPr="004C2786">
        <w:rPr>
          <w:sz w:val="24"/>
          <w:szCs w:val="24"/>
        </w:rPr>
        <w:t>measures</w:t>
      </w:r>
      <w:r w:rsidRPr="004C2786">
        <w:rPr>
          <w:spacing w:val="-6"/>
          <w:sz w:val="24"/>
          <w:szCs w:val="24"/>
        </w:rPr>
        <w:t xml:space="preserve"> </w:t>
      </w:r>
      <w:r w:rsidRPr="004C2786">
        <w:rPr>
          <w:sz w:val="24"/>
          <w:szCs w:val="24"/>
        </w:rPr>
        <w:t>to</w:t>
      </w:r>
      <w:r w:rsidRPr="004C2786">
        <w:rPr>
          <w:spacing w:val="-7"/>
          <w:sz w:val="24"/>
          <w:szCs w:val="24"/>
        </w:rPr>
        <w:t xml:space="preserve"> </w:t>
      </w:r>
      <w:r w:rsidRPr="004C2786">
        <w:rPr>
          <w:sz w:val="24"/>
          <w:szCs w:val="24"/>
        </w:rPr>
        <w:t>ensure</w:t>
      </w:r>
      <w:r w:rsidRPr="004C2786">
        <w:rPr>
          <w:spacing w:val="-7"/>
          <w:sz w:val="24"/>
          <w:szCs w:val="24"/>
        </w:rPr>
        <w:t xml:space="preserve"> </w:t>
      </w:r>
      <w:r w:rsidRPr="004C2786">
        <w:rPr>
          <w:sz w:val="24"/>
          <w:szCs w:val="24"/>
        </w:rPr>
        <w:t>that</w:t>
      </w:r>
      <w:r w:rsidRPr="004C2786">
        <w:rPr>
          <w:spacing w:val="-6"/>
          <w:sz w:val="24"/>
          <w:szCs w:val="24"/>
        </w:rPr>
        <w:t xml:space="preserve"> </w:t>
      </w:r>
      <w:r w:rsidRPr="004C2786">
        <w:rPr>
          <w:sz w:val="24"/>
          <w:szCs w:val="24"/>
        </w:rPr>
        <w:t>the</w:t>
      </w:r>
      <w:r w:rsidRPr="004C2786">
        <w:rPr>
          <w:spacing w:val="-8"/>
          <w:sz w:val="24"/>
          <w:szCs w:val="24"/>
        </w:rPr>
        <w:t xml:space="preserve"> </w:t>
      </w:r>
      <w:r w:rsidRPr="004C2786">
        <w:rPr>
          <w:sz w:val="24"/>
          <w:szCs w:val="24"/>
        </w:rPr>
        <w:t>integrity</w:t>
      </w:r>
      <w:r w:rsidRPr="004C2786">
        <w:rPr>
          <w:spacing w:val="-7"/>
          <w:sz w:val="24"/>
          <w:szCs w:val="24"/>
        </w:rPr>
        <w:t xml:space="preserve"> </w:t>
      </w:r>
      <w:r w:rsidRPr="004C2786">
        <w:rPr>
          <w:sz w:val="24"/>
          <w:szCs w:val="24"/>
        </w:rPr>
        <w:t>of</w:t>
      </w:r>
      <w:r w:rsidRPr="004C2786">
        <w:rPr>
          <w:spacing w:val="-7"/>
          <w:sz w:val="24"/>
          <w:szCs w:val="24"/>
        </w:rPr>
        <w:t xml:space="preserve"> </w:t>
      </w:r>
      <w:r w:rsidRPr="004C2786">
        <w:rPr>
          <w:sz w:val="24"/>
          <w:szCs w:val="24"/>
        </w:rPr>
        <w:t>the</w:t>
      </w:r>
      <w:r w:rsidRPr="004C2786">
        <w:rPr>
          <w:spacing w:val="-8"/>
          <w:sz w:val="24"/>
          <w:szCs w:val="24"/>
        </w:rPr>
        <w:t xml:space="preserve"> </w:t>
      </w:r>
      <w:r w:rsidRPr="004C2786">
        <w:rPr>
          <w:sz w:val="24"/>
          <w:szCs w:val="24"/>
        </w:rPr>
        <w:t>Personal</w:t>
      </w:r>
      <w:r w:rsidRPr="004C2786">
        <w:rPr>
          <w:spacing w:val="-5"/>
          <w:sz w:val="24"/>
          <w:szCs w:val="24"/>
        </w:rPr>
        <w:t xml:space="preserve"> </w:t>
      </w:r>
      <w:r w:rsidRPr="004C2786">
        <w:rPr>
          <w:sz w:val="24"/>
          <w:szCs w:val="24"/>
        </w:rPr>
        <w:t>Information</w:t>
      </w:r>
      <w:r w:rsidRPr="004C2786">
        <w:rPr>
          <w:spacing w:val="-9"/>
          <w:sz w:val="24"/>
          <w:szCs w:val="24"/>
        </w:rPr>
        <w:t xml:space="preserve"> </w:t>
      </w:r>
      <w:r w:rsidRPr="004C2786">
        <w:rPr>
          <w:sz w:val="24"/>
          <w:szCs w:val="24"/>
        </w:rPr>
        <w:t>which</w:t>
      </w:r>
      <w:r w:rsidRPr="004C2786">
        <w:rPr>
          <w:spacing w:val="-7"/>
          <w:sz w:val="24"/>
          <w:szCs w:val="24"/>
        </w:rPr>
        <w:t xml:space="preserve"> </w:t>
      </w:r>
      <w:r w:rsidRPr="004C2786">
        <w:rPr>
          <w:sz w:val="24"/>
          <w:szCs w:val="24"/>
        </w:rPr>
        <w:t>may</w:t>
      </w:r>
      <w:r w:rsidRPr="004C2786">
        <w:rPr>
          <w:spacing w:val="-7"/>
          <w:sz w:val="24"/>
          <w:szCs w:val="24"/>
        </w:rPr>
        <w:t xml:space="preserve"> </w:t>
      </w:r>
      <w:r w:rsidRPr="004C2786">
        <w:rPr>
          <w:sz w:val="24"/>
          <w:szCs w:val="24"/>
        </w:rPr>
        <w:t>be</w:t>
      </w:r>
      <w:r w:rsidRPr="004C2786">
        <w:rPr>
          <w:spacing w:val="26"/>
          <w:sz w:val="24"/>
          <w:szCs w:val="24"/>
        </w:rPr>
        <w:t xml:space="preserve"> </w:t>
      </w:r>
      <w:r w:rsidRPr="004C2786">
        <w:rPr>
          <w:sz w:val="24"/>
          <w:szCs w:val="24"/>
        </w:rPr>
        <w:t>in</w:t>
      </w:r>
      <w:r w:rsidRPr="004C2786">
        <w:rPr>
          <w:spacing w:val="-6"/>
          <w:sz w:val="24"/>
          <w:szCs w:val="24"/>
        </w:rPr>
        <w:t xml:space="preserve"> </w:t>
      </w:r>
      <w:r w:rsidRPr="004C2786">
        <w:rPr>
          <w:sz w:val="24"/>
          <w:szCs w:val="24"/>
        </w:rPr>
        <w:t>our</w:t>
      </w:r>
      <w:r w:rsidRPr="004C2786">
        <w:rPr>
          <w:spacing w:val="-5"/>
          <w:sz w:val="24"/>
          <w:szCs w:val="24"/>
        </w:rPr>
        <w:t xml:space="preserve"> </w:t>
      </w:r>
      <w:r w:rsidRPr="004C2786">
        <w:rPr>
          <w:sz w:val="24"/>
          <w:szCs w:val="24"/>
        </w:rPr>
        <w:t>possession</w:t>
      </w:r>
      <w:r w:rsidRPr="004C2786">
        <w:rPr>
          <w:spacing w:val="-6"/>
          <w:sz w:val="24"/>
          <w:szCs w:val="24"/>
        </w:rPr>
        <w:t xml:space="preserve"> </w:t>
      </w:r>
      <w:r w:rsidRPr="004C2786">
        <w:rPr>
          <w:sz w:val="24"/>
          <w:szCs w:val="24"/>
        </w:rPr>
        <w:t>or</w:t>
      </w:r>
      <w:r w:rsidRPr="004C2786">
        <w:rPr>
          <w:spacing w:val="-5"/>
          <w:sz w:val="24"/>
          <w:szCs w:val="24"/>
        </w:rPr>
        <w:t xml:space="preserve"> </w:t>
      </w:r>
      <w:r w:rsidRPr="004C2786">
        <w:rPr>
          <w:sz w:val="24"/>
          <w:szCs w:val="24"/>
        </w:rPr>
        <w:t>under</w:t>
      </w:r>
      <w:r w:rsidRPr="004C2786">
        <w:rPr>
          <w:spacing w:val="-5"/>
          <w:sz w:val="24"/>
          <w:szCs w:val="24"/>
        </w:rPr>
        <w:t xml:space="preserve"> </w:t>
      </w:r>
      <w:r w:rsidRPr="004C2786">
        <w:rPr>
          <w:sz w:val="24"/>
          <w:szCs w:val="24"/>
        </w:rPr>
        <w:t>our</w:t>
      </w:r>
      <w:r w:rsidRPr="004C2786">
        <w:rPr>
          <w:spacing w:val="-5"/>
          <w:sz w:val="24"/>
          <w:szCs w:val="24"/>
        </w:rPr>
        <w:t xml:space="preserve"> </w:t>
      </w:r>
      <w:r w:rsidRPr="004C2786">
        <w:rPr>
          <w:sz w:val="24"/>
          <w:szCs w:val="24"/>
        </w:rPr>
        <w:t>control,</w:t>
      </w:r>
      <w:r w:rsidRPr="004C2786">
        <w:rPr>
          <w:spacing w:val="-4"/>
          <w:sz w:val="24"/>
          <w:szCs w:val="24"/>
        </w:rPr>
        <w:t xml:space="preserve"> </w:t>
      </w:r>
      <w:r w:rsidRPr="004C2786">
        <w:rPr>
          <w:sz w:val="24"/>
          <w:szCs w:val="24"/>
        </w:rPr>
        <w:t>is</w:t>
      </w:r>
      <w:r w:rsidRPr="004C2786">
        <w:rPr>
          <w:spacing w:val="-5"/>
          <w:sz w:val="24"/>
          <w:szCs w:val="24"/>
        </w:rPr>
        <w:t xml:space="preserve"> </w:t>
      </w:r>
      <w:r w:rsidRPr="004C2786">
        <w:rPr>
          <w:sz w:val="24"/>
          <w:szCs w:val="24"/>
        </w:rPr>
        <w:t>secure</w:t>
      </w:r>
      <w:r w:rsidRPr="004C2786">
        <w:rPr>
          <w:spacing w:val="-6"/>
          <w:sz w:val="24"/>
          <w:szCs w:val="24"/>
        </w:rPr>
        <w:t xml:space="preserve"> </w:t>
      </w:r>
      <w:r w:rsidRPr="004C2786">
        <w:rPr>
          <w:sz w:val="24"/>
          <w:szCs w:val="24"/>
        </w:rPr>
        <w:t>and</w:t>
      </w:r>
      <w:r w:rsidRPr="004C2786">
        <w:rPr>
          <w:spacing w:val="-5"/>
          <w:sz w:val="24"/>
          <w:szCs w:val="24"/>
        </w:rPr>
        <w:t xml:space="preserve"> </w:t>
      </w:r>
      <w:r w:rsidRPr="004C2786">
        <w:rPr>
          <w:sz w:val="24"/>
          <w:szCs w:val="24"/>
        </w:rPr>
        <w:t>that</w:t>
      </w:r>
      <w:r w:rsidRPr="004C2786">
        <w:rPr>
          <w:spacing w:val="-5"/>
          <w:sz w:val="24"/>
          <w:szCs w:val="24"/>
        </w:rPr>
        <w:t xml:space="preserve"> </w:t>
      </w:r>
      <w:r w:rsidRPr="004C2786">
        <w:rPr>
          <w:sz w:val="24"/>
          <w:szCs w:val="24"/>
        </w:rPr>
        <w:t>such</w:t>
      </w:r>
      <w:r w:rsidRPr="004C2786">
        <w:rPr>
          <w:spacing w:val="-5"/>
          <w:sz w:val="24"/>
          <w:szCs w:val="24"/>
        </w:rPr>
        <w:t xml:space="preserve"> </w:t>
      </w:r>
      <w:r w:rsidRPr="004C2786">
        <w:rPr>
          <w:sz w:val="24"/>
          <w:szCs w:val="24"/>
        </w:rPr>
        <w:t>information</w:t>
      </w:r>
      <w:r w:rsidRPr="004C2786">
        <w:rPr>
          <w:spacing w:val="-6"/>
          <w:sz w:val="24"/>
          <w:szCs w:val="24"/>
        </w:rPr>
        <w:t xml:space="preserve"> </w:t>
      </w:r>
      <w:r w:rsidRPr="004C2786">
        <w:rPr>
          <w:sz w:val="24"/>
          <w:szCs w:val="24"/>
        </w:rPr>
        <w:t>is</w:t>
      </w:r>
      <w:r w:rsidRPr="004C2786">
        <w:rPr>
          <w:spacing w:val="-5"/>
          <w:sz w:val="24"/>
          <w:szCs w:val="24"/>
        </w:rPr>
        <w:t xml:space="preserve"> </w:t>
      </w:r>
      <w:r w:rsidRPr="004C2786">
        <w:rPr>
          <w:sz w:val="24"/>
          <w:szCs w:val="24"/>
        </w:rPr>
        <w:t>protected</w:t>
      </w:r>
      <w:r w:rsidRPr="004C2786">
        <w:rPr>
          <w:w w:val="99"/>
          <w:sz w:val="24"/>
          <w:szCs w:val="24"/>
        </w:rPr>
        <w:t xml:space="preserve"> </w:t>
      </w:r>
      <w:r w:rsidRPr="004C2786">
        <w:rPr>
          <w:sz w:val="24"/>
          <w:szCs w:val="24"/>
        </w:rPr>
        <w:t>against</w:t>
      </w:r>
      <w:r w:rsidRPr="004C2786">
        <w:rPr>
          <w:spacing w:val="-7"/>
          <w:sz w:val="24"/>
          <w:szCs w:val="24"/>
        </w:rPr>
        <w:t xml:space="preserve"> </w:t>
      </w:r>
      <w:proofErr w:type="spellStart"/>
      <w:r w:rsidRPr="004C2786">
        <w:rPr>
          <w:sz w:val="24"/>
          <w:szCs w:val="24"/>
        </w:rPr>
        <w:t>unauthorised</w:t>
      </w:r>
      <w:proofErr w:type="spellEnd"/>
      <w:r w:rsidRPr="004C2786">
        <w:rPr>
          <w:spacing w:val="-4"/>
          <w:sz w:val="24"/>
          <w:szCs w:val="24"/>
        </w:rPr>
        <w:t xml:space="preserve"> </w:t>
      </w:r>
      <w:r w:rsidRPr="004C2786">
        <w:rPr>
          <w:sz w:val="24"/>
          <w:szCs w:val="24"/>
        </w:rPr>
        <w:t>or</w:t>
      </w:r>
      <w:r w:rsidRPr="004C2786">
        <w:rPr>
          <w:spacing w:val="-7"/>
          <w:sz w:val="24"/>
          <w:szCs w:val="24"/>
        </w:rPr>
        <w:t xml:space="preserve"> </w:t>
      </w:r>
      <w:r w:rsidRPr="004C2786">
        <w:rPr>
          <w:sz w:val="24"/>
          <w:szCs w:val="24"/>
        </w:rPr>
        <w:t>unlawful</w:t>
      </w:r>
      <w:r w:rsidRPr="004C2786">
        <w:rPr>
          <w:spacing w:val="-5"/>
          <w:sz w:val="24"/>
          <w:szCs w:val="24"/>
        </w:rPr>
        <w:t xml:space="preserve"> </w:t>
      </w:r>
      <w:r w:rsidRPr="004C2786">
        <w:rPr>
          <w:sz w:val="24"/>
          <w:szCs w:val="24"/>
        </w:rPr>
        <w:t>processing,</w:t>
      </w:r>
      <w:r w:rsidRPr="004C2786">
        <w:rPr>
          <w:spacing w:val="-8"/>
          <w:sz w:val="24"/>
          <w:szCs w:val="24"/>
        </w:rPr>
        <w:t xml:space="preserve"> </w:t>
      </w:r>
      <w:r w:rsidRPr="004C2786">
        <w:rPr>
          <w:sz w:val="24"/>
          <w:szCs w:val="24"/>
        </w:rPr>
        <w:t>accidental</w:t>
      </w:r>
      <w:r w:rsidRPr="004C2786">
        <w:rPr>
          <w:spacing w:val="-6"/>
          <w:sz w:val="24"/>
          <w:szCs w:val="24"/>
        </w:rPr>
        <w:t xml:space="preserve"> </w:t>
      </w:r>
      <w:r w:rsidRPr="004C2786">
        <w:rPr>
          <w:sz w:val="24"/>
          <w:szCs w:val="24"/>
        </w:rPr>
        <w:t>loss,</w:t>
      </w:r>
      <w:r w:rsidRPr="004C2786">
        <w:rPr>
          <w:spacing w:val="-7"/>
          <w:sz w:val="24"/>
          <w:szCs w:val="24"/>
        </w:rPr>
        <w:t xml:space="preserve"> </w:t>
      </w:r>
      <w:r w:rsidRPr="004C2786">
        <w:rPr>
          <w:sz w:val="24"/>
          <w:szCs w:val="24"/>
        </w:rPr>
        <w:t>destruction</w:t>
      </w:r>
      <w:r w:rsidRPr="004C2786">
        <w:rPr>
          <w:spacing w:val="-8"/>
          <w:sz w:val="24"/>
          <w:szCs w:val="24"/>
        </w:rPr>
        <w:t xml:space="preserve"> </w:t>
      </w:r>
      <w:r w:rsidRPr="004C2786">
        <w:rPr>
          <w:sz w:val="24"/>
          <w:szCs w:val="24"/>
        </w:rPr>
        <w:t>or</w:t>
      </w:r>
      <w:r w:rsidRPr="004C2786">
        <w:rPr>
          <w:spacing w:val="-7"/>
          <w:sz w:val="24"/>
          <w:szCs w:val="24"/>
        </w:rPr>
        <w:t xml:space="preserve"> </w:t>
      </w:r>
      <w:r w:rsidRPr="004C2786">
        <w:rPr>
          <w:sz w:val="24"/>
          <w:szCs w:val="24"/>
        </w:rPr>
        <w:t>damage,</w:t>
      </w:r>
      <w:r w:rsidRPr="004C2786">
        <w:rPr>
          <w:spacing w:val="29"/>
          <w:w w:val="99"/>
          <w:sz w:val="24"/>
          <w:szCs w:val="24"/>
        </w:rPr>
        <w:t xml:space="preserve"> </w:t>
      </w:r>
      <w:r w:rsidRPr="004C2786">
        <w:rPr>
          <w:sz w:val="24"/>
          <w:szCs w:val="24"/>
        </w:rPr>
        <w:t>alteration</w:t>
      </w:r>
      <w:r w:rsidRPr="004C2786">
        <w:rPr>
          <w:spacing w:val="-7"/>
          <w:sz w:val="24"/>
          <w:szCs w:val="24"/>
        </w:rPr>
        <w:t xml:space="preserve"> </w:t>
      </w:r>
      <w:r w:rsidRPr="004C2786">
        <w:rPr>
          <w:sz w:val="24"/>
          <w:szCs w:val="24"/>
        </w:rPr>
        <w:t>or</w:t>
      </w:r>
      <w:r w:rsidRPr="004C2786">
        <w:rPr>
          <w:spacing w:val="-5"/>
          <w:sz w:val="24"/>
          <w:szCs w:val="24"/>
        </w:rPr>
        <w:t xml:space="preserve"> </w:t>
      </w:r>
      <w:r w:rsidRPr="004C2786">
        <w:rPr>
          <w:sz w:val="24"/>
          <w:szCs w:val="24"/>
        </w:rPr>
        <w:t>access</w:t>
      </w:r>
      <w:r w:rsidRPr="004C2786">
        <w:rPr>
          <w:spacing w:val="-5"/>
          <w:sz w:val="24"/>
          <w:szCs w:val="24"/>
        </w:rPr>
        <w:t xml:space="preserve"> </w:t>
      </w:r>
      <w:r w:rsidRPr="004C2786">
        <w:rPr>
          <w:sz w:val="24"/>
          <w:szCs w:val="24"/>
        </w:rPr>
        <w:t>by</w:t>
      </w:r>
      <w:r w:rsidRPr="004C2786">
        <w:rPr>
          <w:spacing w:val="-5"/>
          <w:sz w:val="24"/>
          <w:szCs w:val="24"/>
        </w:rPr>
        <w:t xml:space="preserve"> </w:t>
      </w:r>
      <w:r w:rsidRPr="004C2786">
        <w:rPr>
          <w:sz w:val="24"/>
          <w:szCs w:val="24"/>
        </w:rPr>
        <w:t>having</w:t>
      </w:r>
      <w:r w:rsidRPr="004C2786">
        <w:rPr>
          <w:spacing w:val="-4"/>
          <w:sz w:val="24"/>
          <w:szCs w:val="24"/>
        </w:rPr>
        <w:t xml:space="preserve"> </w:t>
      </w:r>
      <w:r w:rsidRPr="004C2786">
        <w:rPr>
          <w:sz w:val="24"/>
          <w:szCs w:val="24"/>
        </w:rPr>
        <w:t>regard</w:t>
      </w:r>
      <w:r w:rsidRPr="004C2786">
        <w:rPr>
          <w:spacing w:val="-4"/>
          <w:sz w:val="24"/>
          <w:szCs w:val="24"/>
        </w:rPr>
        <w:t xml:space="preserve"> </w:t>
      </w:r>
      <w:r w:rsidRPr="004C2786">
        <w:rPr>
          <w:sz w:val="24"/>
          <w:szCs w:val="24"/>
        </w:rPr>
        <w:t>to</w:t>
      </w:r>
      <w:r w:rsidRPr="004C2786">
        <w:rPr>
          <w:spacing w:val="-5"/>
          <w:sz w:val="24"/>
          <w:szCs w:val="24"/>
        </w:rPr>
        <w:t xml:space="preserve"> </w:t>
      </w:r>
      <w:r w:rsidRPr="004C2786">
        <w:rPr>
          <w:sz w:val="24"/>
          <w:szCs w:val="24"/>
        </w:rPr>
        <w:t>the</w:t>
      </w:r>
      <w:r w:rsidRPr="004C2786">
        <w:rPr>
          <w:spacing w:val="-6"/>
          <w:sz w:val="24"/>
          <w:szCs w:val="24"/>
        </w:rPr>
        <w:t xml:space="preserve"> </w:t>
      </w:r>
      <w:r w:rsidRPr="004C2786">
        <w:rPr>
          <w:sz w:val="24"/>
          <w:szCs w:val="24"/>
        </w:rPr>
        <w:t>requirements</w:t>
      </w:r>
      <w:r w:rsidRPr="004C2786">
        <w:rPr>
          <w:spacing w:val="-3"/>
          <w:sz w:val="24"/>
          <w:szCs w:val="24"/>
        </w:rPr>
        <w:t xml:space="preserve"> </w:t>
      </w:r>
      <w:r w:rsidRPr="004C2786">
        <w:rPr>
          <w:sz w:val="24"/>
          <w:szCs w:val="24"/>
        </w:rPr>
        <w:t>set</w:t>
      </w:r>
      <w:r w:rsidRPr="004C2786">
        <w:rPr>
          <w:spacing w:val="-5"/>
          <w:sz w:val="24"/>
          <w:szCs w:val="24"/>
        </w:rPr>
        <w:t xml:space="preserve"> </w:t>
      </w:r>
      <w:r w:rsidRPr="004C2786">
        <w:rPr>
          <w:sz w:val="24"/>
          <w:szCs w:val="24"/>
        </w:rPr>
        <w:t>forth</w:t>
      </w:r>
      <w:r w:rsidRPr="004C2786">
        <w:rPr>
          <w:spacing w:val="-5"/>
          <w:sz w:val="24"/>
          <w:szCs w:val="24"/>
        </w:rPr>
        <w:t xml:space="preserve"> </w:t>
      </w:r>
      <w:r w:rsidRPr="004C2786">
        <w:rPr>
          <w:sz w:val="24"/>
          <w:szCs w:val="24"/>
        </w:rPr>
        <w:t>in</w:t>
      </w:r>
      <w:r w:rsidRPr="004C2786">
        <w:rPr>
          <w:spacing w:val="-5"/>
          <w:sz w:val="24"/>
          <w:szCs w:val="24"/>
        </w:rPr>
        <w:t xml:space="preserve"> </w:t>
      </w:r>
      <w:r w:rsidRPr="004C2786">
        <w:rPr>
          <w:sz w:val="24"/>
          <w:szCs w:val="24"/>
        </w:rPr>
        <w:t>law,</w:t>
      </w:r>
      <w:r w:rsidRPr="004C2786">
        <w:rPr>
          <w:spacing w:val="-5"/>
          <w:sz w:val="24"/>
          <w:szCs w:val="24"/>
        </w:rPr>
        <w:t xml:space="preserve"> </w:t>
      </w:r>
      <w:r w:rsidRPr="004C2786">
        <w:rPr>
          <w:sz w:val="24"/>
          <w:szCs w:val="24"/>
        </w:rPr>
        <w:t>in</w:t>
      </w:r>
      <w:r w:rsidRPr="004C2786">
        <w:rPr>
          <w:spacing w:val="-6"/>
          <w:sz w:val="24"/>
          <w:szCs w:val="24"/>
        </w:rPr>
        <w:t xml:space="preserve"> </w:t>
      </w:r>
      <w:r w:rsidRPr="004C2786">
        <w:rPr>
          <w:sz w:val="24"/>
          <w:szCs w:val="24"/>
        </w:rPr>
        <w:t>industry</w:t>
      </w:r>
      <w:r w:rsidRPr="004C2786">
        <w:rPr>
          <w:spacing w:val="-5"/>
          <w:sz w:val="24"/>
          <w:szCs w:val="24"/>
        </w:rPr>
        <w:t xml:space="preserve"> </w:t>
      </w:r>
      <w:r w:rsidRPr="004C2786">
        <w:rPr>
          <w:sz w:val="24"/>
          <w:szCs w:val="24"/>
        </w:rPr>
        <w:t>practice</w:t>
      </w:r>
      <w:r w:rsidRPr="004C2786">
        <w:rPr>
          <w:spacing w:val="30"/>
          <w:w w:val="99"/>
          <w:sz w:val="24"/>
          <w:szCs w:val="24"/>
        </w:rPr>
        <w:t xml:space="preserve"> </w:t>
      </w:r>
      <w:r w:rsidRPr="004C2786">
        <w:rPr>
          <w:sz w:val="24"/>
          <w:szCs w:val="24"/>
        </w:rPr>
        <w:t>and</w:t>
      </w:r>
      <w:r w:rsidRPr="004C2786">
        <w:rPr>
          <w:spacing w:val="-8"/>
          <w:sz w:val="24"/>
          <w:szCs w:val="24"/>
        </w:rPr>
        <w:t xml:space="preserve"> </w:t>
      </w:r>
      <w:r w:rsidRPr="004C2786">
        <w:rPr>
          <w:sz w:val="24"/>
          <w:szCs w:val="24"/>
        </w:rPr>
        <w:t>generally</w:t>
      </w:r>
      <w:r w:rsidRPr="004C2786">
        <w:rPr>
          <w:spacing w:val="-6"/>
          <w:sz w:val="24"/>
          <w:szCs w:val="24"/>
        </w:rPr>
        <w:t xml:space="preserve"> </w:t>
      </w:r>
      <w:r w:rsidRPr="004C2786">
        <w:rPr>
          <w:sz w:val="24"/>
          <w:szCs w:val="24"/>
        </w:rPr>
        <w:t>accepted</w:t>
      </w:r>
      <w:r w:rsidRPr="004C2786">
        <w:rPr>
          <w:spacing w:val="-8"/>
          <w:sz w:val="24"/>
          <w:szCs w:val="24"/>
        </w:rPr>
        <w:t xml:space="preserve"> </w:t>
      </w:r>
      <w:r w:rsidRPr="004C2786">
        <w:rPr>
          <w:sz w:val="24"/>
          <w:szCs w:val="24"/>
        </w:rPr>
        <w:t>information</w:t>
      </w:r>
      <w:r w:rsidRPr="004C2786">
        <w:rPr>
          <w:spacing w:val="-7"/>
          <w:sz w:val="24"/>
          <w:szCs w:val="24"/>
        </w:rPr>
        <w:t xml:space="preserve"> </w:t>
      </w:r>
      <w:r w:rsidRPr="004C2786">
        <w:rPr>
          <w:sz w:val="24"/>
          <w:szCs w:val="24"/>
        </w:rPr>
        <w:t>security</w:t>
      </w:r>
      <w:r w:rsidRPr="004C2786">
        <w:rPr>
          <w:spacing w:val="-8"/>
          <w:sz w:val="24"/>
          <w:szCs w:val="24"/>
        </w:rPr>
        <w:t xml:space="preserve"> </w:t>
      </w:r>
      <w:r w:rsidRPr="004C2786">
        <w:rPr>
          <w:sz w:val="24"/>
          <w:szCs w:val="24"/>
        </w:rPr>
        <w:t>practices</w:t>
      </w:r>
      <w:r w:rsidRPr="004C2786">
        <w:rPr>
          <w:spacing w:val="-8"/>
          <w:sz w:val="24"/>
          <w:szCs w:val="24"/>
        </w:rPr>
        <w:t xml:space="preserve"> </w:t>
      </w:r>
      <w:r w:rsidRPr="004C2786">
        <w:rPr>
          <w:sz w:val="24"/>
          <w:szCs w:val="24"/>
        </w:rPr>
        <w:t>and</w:t>
      </w:r>
      <w:r w:rsidRPr="004C2786">
        <w:rPr>
          <w:spacing w:val="-7"/>
          <w:sz w:val="24"/>
          <w:szCs w:val="24"/>
        </w:rPr>
        <w:t xml:space="preserve"> </w:t>
      </w:r>
      <w:r w:rsidRPr="004C2786">
        <w:rPr>
          <w:sz w:val="24"/>
          <w:szCs w:val="24"/>
        </w:rPr>
        <w:t>procedures</w:t>
      </w:r>
      <w:r w:rsidRPr="004C2786">
        <w:rPr>
          <w:spacing w:val="-9"/>
          <w:sz w:val="24"/>
          <w:szCs w:val="24"/>
        </w:rPr>
        <w:t xml:space="preserve"> </w:t>
      </w:r>
      <w:r w:rsidRPr="004C2786">
        <w:rPr>
          <w:sz w:val="24"/>
          <w:szCs w:val="24"/>
        </w:rPr>
        <w:t>applicable.</w:t>
      </w:r>
    </w:p>
    <w:p w14:paraId="302747F4" w14:textId="5B47D2F1" w:rsidR="00047A89" w:rsidRPr="00917327" w:rsidRDefault="00047A89" w:rsidP="0086592B">
      <w:pPr>
        <w:pStyle w:val="Heading1"/>
        <w:keepNext w:val="0"/>
        <w:rPr>
          <w:rFonts w:eastAsia="Century Gothic"/>
        </w:rPr>
      </w:pPr>
      <w:bookmarkStart w:id="9" w:name="_Toc75705710"/>
      <w:r w:rsidRPr="00047A89">
        <w:rPr>
          <w:rFonts w:eastAsia="Century Gothic"/>
        </w:rPr>
        <w:t>INFORMATION</w:t>
      </w:r>
      <w:r w:rsidRPr="00047A89">
        <w:rPr>
          <w:rFonts w:eastAsia="Century Gothic"/>
          <w:spacing w:val="-8"/>
        </w:rPr>
        <w:t xml:space="preserve"> </w:t>
      </w:r>
      <w:r w:rsidRPr="00047A89">
        <w:rPr>
          <w:rFonts w:eastAsia="Century Gothic"/>
        </w:rPr>
        <w:t>REQUEST</w:t>
      </w:r>
      <w:r w:rsidRPr="00047A89">
        <w:rPr>
          <w:rFonts w:eastAsia="Century Gothic"/>
          <w:spacing w:val="-10"/>
        </w:rPr>
        <w:t xml:space="preserve"> </w:t>
      </w:r>
      <w:r w:rsidRPr="00047A89">
        <w:rPr>
          <w:rFonts w:eastAsia="Century Gothic"/>
        </w:rPr>
        <w:t>PROCEDURE</w:t>
      </w:r>
      <w:bookmarkEnd w:id="9"/>
    </w:p>
    <w:p w14:paraId="61AC37AF" w14:textId="696FE62D" w:rsidR="00E166B6" w:rsidRDefault="00E166B6" w:rsidP="00E166B6">
      <w:pPr>
        <w:pStyle w:val="Heading2"/>
      </w:pPr>
      <w:bookmarkStart w:id="10" w:name="_Toc75705711"/>
      <w:r>
        <w:t>A request for access to a record must be submitted to the Information Officer using the prescribed Form 2, available from the Information Regulator’s website at https://inforegulator.org.za/paia/.</w:t>
      </w:r>
    </w:p>
    <w:p w14:paraId="2731594C" w14:textId="592103D6" w:rsidR="00E166B6" w:rsidRDefault="00E166B6" w:rsidP="00E166B6">
      <w:pPr>
        <w:pStyle w:val="Heading2"/>
      </w:pPr>
      <w:r>
        <w:t>The completed form must be delivered by hand or sent by post or email to the Information Officer using the relevant physical, postal or email address specified in Section 2 of this Manual.</w:t>
      </w:r>
    </w:p>
    <w:p w14:paraId="23E1C051" w14:textId="7352D7FD" w:rsidR="00E166B6" w:rsidRDefault="00E166B6" w:rsidP="00E166B6">
      <w:pPr>
        <w:pStyle w:val="Heading2"/>
      </w:pPr>
      <w:r>
        <w:t>The requester must provide sufficient information to identify themselves and the record requested, including a clear description of the record to enable it to be located. The requester must also indicate the form in which access is required and provide a postal address or fax number in the Republic.</w:t>
      </w:r>
    </w:p>
    <w:p w14:paraId="3F56EFC6" w14:textId="13ACADD3" w:rsidR="00E166B6" w:rsidRDefault="00E166B6" w:rsidP="00E166B6">
      <w:pPr>
        <w:pStyle w:val="Heading2"/>
      </w:pPr>
      <w:r>
        <w:t>The requester must identify the right they seek to exercise or protect and explain why the requested record is required for that purpose. Where the request is made on behalf of another person, proof of the requester’s authority to act on that person’s behalf must be provided to the reasonable satisfaction of the Information Officer.</w:t>
      </w:r>
    </w:p>
    <w:p w14:paraId="01FE670A" w14:textId="5B422518" w:rsidR="00E166B6" w:rsidRDefault="00E166B6" w:rsidP="00E166B6">
      <w:pPr>
        <w:pStyle w:val="Heading2"/>
      </w:pPr>
      <w:r>
        <w:lastRenderedPageBreak/>
        <w:t>Where applicable, the Information Officer will notify the requester of the prescribed request fee payable. The request will be further processed once the fee has been dealt with in accordance with the prescribed procedure.</w:t>
      </w:r>
    </w:p>
    <w:p w14:paraId="452B3A24" w14:textId="393122B2" w:rsidR="00E166B6" w:rsidRDefault="00E166B6" w:rsidP="00E166B6">
      <w:pPr>
        <w:pStyle w:val="Heading2"/>
      </w:pPr>
      <w:r>
        <w:t>The Information Officer must decide whether to grant or refuse the request and notify the requester of the decision as soon as reasonably possible, but within 30 days of receiving the request or the required particulars, subject to any lawful extension.</w:t>
      </w:r>
    </w:p>
    <w:p w14:paraId="257C30E6" w14:textId="2A708CC2" w:rsidR="00E166B6" w:rsidRDefault="00E166B6" w:rsidP="00E166B6">
      <w:pPr>
        <w:pStyle w:val="Heading2"/>
      </w:pPr>
      <w:r>
        <w:t>The response period may be extended by a further period not exceeding 30 days where the requirements of PAIA are met. The requester must be notified of the extension, the reasons for it and the period of the extension within the original 30-day period.</w:t>
      </w:r>
    </w:p>
    <w:p w14:paraId="38F5D7AC" w14:textId="77777777" w:rsidR="00977A34" w:rsidRDefault="00E166B6" w:rsidP="00977A34">
      <w:pPr>
        <w:pStyle w:val="Heading2"/>
      </w:pPr>
      <w:r>
        <w:t>If access is granted, the requester will be notified of the applicable access fees and the form in which access will be provided. Any prescribed access fees must be paid before access is granted.</w:t>
      </w:r>
    </w:p>
    <w:p w14:paraId="19B1EE81" w14:textId="1A0B2778" w:rsidR="00E166B6" w:rsidRPr="00977A34" w:rsidRDefault="00E166B6" w:rsidP="00977A34">
      <w:pPr>
        <w:pStyle w:val="Heading2"/>
      </w:pPr>
      <w:r>
        <w:t>A request may be refused only on grounds permitted by PAIA. If access is refused, the requester must be provided with adequate reasons for the decision and informed of the applicable remedies available under PAIA.</w:t>
      </w:r>
    </w:p>
    <w:p w14:paraId="585B54BC" w14:textId="5F2602AC" w:rsidR="00047A89" w:rsidRPr="004C2786" w:rsidRDefault="00047A89" w:rsidP="0086592B">
      <w:pPr>
        <w:pStyle w:val="Heading1"/>
        <w:keepNext w:val="0"/>
        <w:rPr>
          <w:rFonts w:eastAsia="Century Gothic"/>
        </w:rPr>
      </w:pPr>
      <w:r w:rsidRPr="004C2786">
        <w:rPr>
          <w:rFonts w:eastAsia="Century Gothic"/>
        </w:rPr>
        <w:t>DENIAL</w:t>
      </w:r>
      <w:r w:rsidRPr="004C2786">
        <w:rPr>
          <w:rFonts w:eastAsia="Century Gothic"/>
          <w:spacing w:val="-13"/>
        </w:rPr>
        <w:t xml:space="preserve"> </w:t>
      </w:r>
      <w:r w:rsidRPr="004C2786">
        <w:rPr>
          <w:rFonts w:eastAsia="Century Gothic"/>
        </w:rPr>
        <w:t>OF</w:t>
      </w:r>
      <w:r w:rsidRPr="004C2786">
        <w:rPr>
          <w:rFonts w:eastAsia="Century Gothic"/>
          <w:spacing w:val="-12"/>
        </w:rPr>
        <w:t xml:space="preserve"> </w:t>
      </w:r>
      <w:r w:rsidRPr="004C2786">
        <w:rPr>
          <w:rFonts w:eastAsia="Century Gothic"/>
        </w:rPr>
        <w:t>ACCESS</w:t>
      </w:r>
      <w:bookmarkEnd w:id="10"/>
    </w:p>
    <w:p w14:paraId="0B9E4F79" w14:textId="596DA10F" w:rsidR="00047A89" w:rsidRPr="00917327" w:rsidRDefault="00047A89" w:rsidP="0086592B">
      <w:pPr>
        <w:widowControl/>
        <w:spacing w:before="120" w:after="120" w:line="360" w:lineRule="auto"/>
        <w:rPr>
          <w:sz w:val="24"/>
          <w:szCs w:val="24"/>
        </w:rPr>
      </w:pPr>
      <w:r w:rsidRPr="00917327">
        <w:rPr>
          <w:sz w:val="24"/>
          <w:szCs w:val="24"/>
        </w:rPr>
        <w:t>Access</w:t>
      </w:r>
      <w:r w:rsidRPr="00917327">
        <w:rPr>
          <w:spacing w:val="-6"/>
          <w:sz w:val="24"/>
          <w:szCs w:val="24"/>
        </w:rPr>
        <w:t xml:space="preserve"> </w:t>
      </w:r>
      <w:r w:rsidRPr="00917327">
        <w:rPr>
          <w:sz w:val="24"/>
          <w:szCs w:val="24"/>
        </w:rPr>
        <w:t>to</w:t>
      </w:r>
      <w:r w:rsidRPr="00917327">
        <w:rPr>
          <w:spacing w:val="-7"/>
          <w:sz w:val="24"/>
          <w:szCs w:val="24"/>
        </w:rPr>
        <w:t xml:space="preserve"> </w:t>
      </w:r>
      <w:r w:rsidRPr="00917327">
        <w:rPr>
          <w:sz w:val="24"/>
          <w:szCs w:val="24"/>
        </w:rPr>
        <w:t>any</w:t>
      </w:r>
      <w:r w:rsidRPr="00917327">
        <w:rPr>
          <w:spacing w:val="-7"/>
          <w:sz w:val="24"/>
          <w:szCs w:val="24"/>
        </w:rPr>
        <w:t xml:space="preserve"> </w:t>
      </w:r>
      <w:r w:rsidRPr="00917327">
        <w:rPr>
          <w:sz w:val="24"/>
          <w:szCs w:val="24"/>
        </w:rPr>
        <w:t>record</w:t>
      </w:r>
      <w:r w:rsidRPr="00917327">
        <w:rPr>
          <w:spacing w:val="-5"/>
          <w:sz w:val="24"/>
          <w:szCs w:val="24"/>
        </w:rPr>
        <w:t xml:space="preserve"> </w:t>
      </w:r>
      <w:r w:rsidRPr="00917327">
        <w:rPr>
          <w:sz w:val="24"/>
          <w:szCs w:val="24"/>
        </w:rPr>
        <w:t>may</w:t>
      </w:r>
      <w:r w:rsidRPr="00917327">
        <w:rPr>
          <w:spacing w:val="-6"/>
          <w:sz w:val="24"/>
          <w:szCs w:val="24"/>
        </w:rPr>
        <w:t xml:space="preserve"> </w:t>
      </w:r>
      <w:r w:rsidRPr="00917327">
        <w:rPr>
          <w:sz w:val="24"/>
          <w:szCs w:val="24"/>
        </w:rPr>
        <w:t>be</w:t>
      </w:r>
      <w:r w:rsidRPr="00917327">
        <w:rPr>
          <w:spacing w:val="-7"/>
          <w:sz w:val="24"/>
          <w:szCs w:val="24"/>
        </w:rPr>
        <w:t xml:space="preserve"> </w:t>
      </w:r>
      <w:r w:rsidRPr="00917327">
        <w:rPr>
          <w:sz w:val="24"/>
          <w:szCs w:val="24"/>
        </w:rPr>
        <w:t>refused</w:t>
      </w:r>
      <w:r w:rsidRPr="00917327">
        <w:rPr>
          <w:spacing w:val="-6"/>
          <w:sz w:val="24"/>
          <w:szCs w:val="24"/>
        </w:rPr>
        <w:t xml:space="preserve"> </w:t>
      </w:r>
      <w:r w:rsidRPr="00917327">
        <w:rPr>
          <w:sz w:val="24"/>
          <w:szCs w:val="24"/>
        </w:rPr>
        <w:t>under</w:t>
      </w:r>
      <w:r w:rsidRPr="00917327">
        <w:rPr>
          <w:spacing w:val="-5"/>
          <w:sz w:val="24"/>
          <w:szCs w:val="24"/>
        </w:rPr>
        <w:t xml:space="preserve"> </w:t>
      </w:r>
      <w:r w:rsidRPr="00917327">
        <w:rPr>
          <w:sz w:val="24"/>
          <w:szCs w:val="24"/>
        </w:rPr>
        <w:t>certain</w:t>
      </w:r>
      <w:r w:rsidRPr="00917327">
        <w:rPr>
          <w:spacing w:val="-5"/>
          <w:sz w:val="24"/>
          <w:szCs w:val="24"/>
        </w:rPr>
        <w:t xml:space="preserve"> </w:t>
      </w:r>
      <w:r w:rsidRPr="00917327">
        <w:rPr>
          <w:sz w:val="24"/>
          <w:szCs w:val="24"/>
        </w:rPr>
        <w:t>limited</w:t>
      </w:r>
      <w:r w:rsidRPr="00917327">
        <w:rPr>
          <w:spacing w:val="-7"/>
          <w:sz w:val="24"/>
          <w:szCs w:val="24"/>
        </w:rPr>
        <w:t xml:space="preserve"> </w:t>
      </w:r>
      <w:r w:rsidRPr="00917327">
        <w:rPr>
          <w:sz w:val="24"/>
          <w:szCs w:val="24"/>
        </w:rPr>
        <w:t>circumstances.</w:t>
      </w:r>
      <w:r w:rsidRPr="00917327">
        <w:rPr>
          <w:spacing w:val="-3"/>
          <w:sz w:val="24"/>
          <w:szCs w:val="24"/>
        </w:rPr>
        <w:t xml:space="preserve"> </w:t>
      </w:r>
      <w:r w:rsidRPr="00917327">
        <w:rPr>
          <w:sz w:val="24"/>
          <w:szCs w:val="24"/>
        </w:rPr>
        <w:t>These</w:t>
      </w:r>
      <w:r w:rsidRPr="00917327">
        <w:rPr>
          <w:spacing w:val="-6"/>
          <w:sz w:val="24"/>
          <w:szCs w:val="24"/>
        </w:rPr>
        <w:t xml:space="preserve"> </w:t>
      </w:r>
      <w:r w:rsidRPr="00917327">
        <w:rPr>
          <w:sz w:val="24"/>
          <w:szCs w:val="24"/>
        </w:rPr>
        <w:t>include:</w:t>
      </w:r>
    </w:p>
    <w:p w14:paraId="7976DD07" w14:textId="0FA21E35" w:rsidR="00047A89" w:rsidRPr="00917327" w:rsidRDefault="00047A89" w:rsidP="0086592B">
      <w:pPr>
        <w:pStyle w:val="Heading2"/>
      </w:pPr>
      <w:r w:rsidRPr="00047A89">
        <w:t>The</w:t>
      </w:r>
      <w:r w:rsidRPr="00047A89">
        <w:rPr>
          <w:spacing w:val="-9"/>
        </w:rPr>
        <w:t xml:space="preserve"> </w:t>
      </w:r>
      <w:r w:rsidRPr="00047A89">
        <w:t>protection</w:t>
      </w:r>
      <w:r w:rsidRPr="00047A89">
        <w:rPr>
          <w:spacing w:val="-10"/>
        </w:rPr>
        <w:t xml:space="preserve"> </w:t>
      </w:r>
      <w:r w:rsidRPr="00047A89">
        <w:t>of</w:t>
      </w:r>
      <w:r w:rsidRPr="00047A89">
        <w:rPr>
          <w:spacing w:val="-9"/>
        </w:rPr>
        <w:t xml:space="preserve"> </w:t>
      </w:r>
      <w:r w:rsidRPr="00047A89">
        <w:t>personal</w:t>
      </w:r>
      <w:r w:rsidRPr="00047A89">
        <w:rPr>
          <w:spacing w:val="-8"/>
        </w:rPr>
        <w:t xml:space="preserve"> </w:t>
      </w:r>
      <w:r w:rsidRPr="00047A89">
        <w:t>information</w:t>
      </w:r>
      <w:r w:rsidRPr="00047A89">
        <w:rPr>
          <w:spacing w:val="-9"/>
        </w:rPr>
        <w:t xml:space="preserve"> </w:t>
      </w:r>
      <w:r w:rsidRPr="00047A89">
        <w:t>from</w:t>
      </w:r>
      <w:r w:rsidRPr="00047A89">
        <w:rPr>
          <w:spacing w:val="-8"/>
        </w:rPr>
        <w:t xml:space="preserve"> </w:t>
      </w:r>
      <w:r w:rsidRPr="00047A89">
        <w:t>unreasonable</w:t>
      </w:r>
      <w:r w:rsidRPr="00047A89">
        <w:rPr>
          <w:spacing w:val="-6"/>
        </w:rPr>
        <w:t xml:space="preserve"> </w:t>
      </w:r>
      <w:r w:rsidRPr="00047A89">
        <w:t>disclosure</w:t>
      </w:r>
      <w:r w:rsidRPr="00047A89">
        <w:rPr>
          <w:spacing w:val="-10"/>
        </w:rPr>
        <w:t xml:space="preserve"> </w:t>
      </w:r>
      <w:r w:rsidRPr="00047A89">
        <w:t>concerning</w:t>
      </w:r>
      <w:r w:rsidRPr="00047A89">
        <w:rPr>
          <w:spacing w:val="-7"/>
        </w:rPr>
        <w:t xml:space="preserve"> </w:t>
      </w:r>
      <w:r w:rsidRPr="00047A89">
        <w:t>any</w:t>
      </w:r>
      <w:r w:rsidRPr="00047A89">
        <w:rPr>
          <w:spacing w:val="29"/>
        </w:rPr>
        <w:t xml:space="preserve"> </w:t>
      </w:r>
      <w:r w:rsidRPr="00047A89">
        <w:t>natural</w:t>
      </w:r>
      <w:r w:rsidRPr="00047A89">
        <w:rPr>
          <w:spacing w:val="-15"/>
        </w:rPr>
        <w:t xml:space="preserve"> </w:t>
      </w:r>
      <w:r w:rsidRPr="00047A89">
        <w:t>person;</w:t>
      </w:r>
    </w:p>
    <w:p w14:paraId="06A81C3A" w14:textId="15607741" w:rsidR="00047A89" w:rsidRPr="00917327" w:rsidRDefault="00047A89" w:rsidP="0086592B">
      <w:pPr>
        <w:pStyle w:val="Heading2"/>
      </w:pPr>
      <w:r w:rsidRPr="00047A89">
        <w:t>The</w:t>
      </w:r>
      <w:r w:rsidRPr="00047A89">
        <w:rPr>
          <w:spacing w:val="-7"/>
        </w:rPr>
        <w:t xml:space="preserve"> </w:t>
      </w:r>
      <w:r w:rsidRPr="00047A89">
        <w:t>protection</w:t>
      </w:r>
      <w:r w:rsidRPr="00047A89">
        <w:rPr>
          <w:spacing w:val="-8"/>
        </w:rPr>
        <w:t xml:space="preserve"> </w:t>
      </w:r>
      <w:r w:rsidRPr="00047A89">
        <w:t>of</w:t>
      </w:r>
      <w:r w:rsidRPr="00047A89">
        <w:rPr>
          <w:spacing w:val="-6"/>
        </w:rPr>
        <w:t xml:space="preserve"> </w:t>
      </w:r>
      <w:r w:rsidRPr="00047A89">
        <w:t>commercial</w:t>
      </w:r>
      <w:r w:rsidRPr="00047A89">
        <w:rPr>
          <w:spacing w:val="-4"/>
        </w:rPr>
        <w:t xml:space="preserve"> </w:t>
      </w:r>
      <w:r w:rsidRPr="00047A89">
        <w:t>information</w:t>
      </w:r>
      <w:r w:rsidRPr="00047A89">
        <w:rPr>
          <w:spacing w:val="-7"/>
        </w:rPr>
        <w:t xml:space="preserve"> </w:t>
      </w:r>
      <w:r w:rsidRPr="00047A89">
        <w:t>held</w:t>
      </w:r>
      <w:r w:rsidRPr="00047A89">
        <w:rPr>
          <w:spacing w:val="-6"/>
        </w:rPr>
        <w:t xml:space="preserve"> </w:t>
      </w:r>
      <w:r w:rsidRPr="00047A89">
        <w:t>concerning</w:t>
      </w:r>
      <w:r w:rsidRPr="00047A89">
        <w:rPr>
          <w:spacing w:val="-4"/>
        </w:rPr>
        <w:t xml:space="preserve"> </w:t>
      </w:r>
      <w:r w:rsidRPr="00047A89">
        <w:t>any</w:t>
      </w:r>
      <w:r w:rsidRPr="00047A89">
        <w:rPr>
          <w:spacing w:val="-7"/>
        </w:rPr>
        <w:t xml:space="preserve"> </w:t>
      </w:r>
      <w:r w:rsidRPr="00047A89">
        <w:t>third</w:t>
      </w:r>
      <w:r w:rsidRPr="00047A89">
        <w:rPr>
          <w:spacing w:val="-6"/>
        </w:rPr>
        <w:t xml:space="preserve"> </w:t>
      </w:r>
      <w:r w:rsidRPr="00047A89">
        <w:t>party</w:t>
      </w:r>
      <w:r w:rsidRPr="00047A89">
        <w:rPr>
          <w:spacing w:val="-6"/>
        </w:rPr>
        <w:t xml:space="preserve"> </w:t>
      </w:r>
      <w:r w:rsidRPr="00047A89">
        <w:t>(for</w:t>
      </w:r>
      <w:r w:rsidRPr="00047A89">
        <w:rPr>
          <w:spacing w:val="-7"/>
        </w:rPr>
        <w:t xml:space="preserve"> </w:t>
      </w:r>
      <w:r w:rsidRPr="00047A89">
        <w:t>example</w:t>
      </w:r>
      <w:r w:rsidRPr="00047A89">
        <w:rPr>
          <w:spacing w:val="22"/>
        </w:rPr>
        <w:t xml:space="preserve"> </w:t>
      </w:r>
      <w:r w:rsidRPr="00047A89">
        <w:t>trade</w:t>
      </w:r>
      <w:r w:rsidRPr="00047A89">
        <w:rPr>
          <w:spacing w:val="-15"/>
        </w:rPr>
        <w:t xml:space="preserve"> </w:t>
      </w:r>
      <w:r w:rsidRPr="00047A89">
        <w:t>secrets);</w:t>
      </w:r>
    </w:p>
    <w:p w14:paraId="56D11A68" w14:textId="6D01965A" w:rsidR="00047A89" w:rsidRPr="00917327" w:rsidRDefault="00047A89" w:rsidP="0086592B">
      <w:pPr>
        <w:pStyle w:val="Heading2"/>
      </w:pPr>
      <w:r w:rsidRPr="00047A89">
        <w:t>The</w:t>
      </w:r>
      <w:r w:rsidRPr="00047A89">
        <w:rPr>
          <w:spacing w:val="-7"/>
        </w:rPr>
        <w:t xml:space="preserve"> </w:t>
      </w:r>
      <w:r w:rsidRPr="00047A89">
        <w:t>protection</w:t>
      </w:r>
      <w:r w:rsidRPr="00047A89">
        <w:rPr>
          <w:spacing w:val="-8"/>
        </w:rPr>
        <w:t xml:space="preserve"> </w:t>
      </w:r>
      <w:r w:rsidRPr="00047A89">
        <w:t>of</w:t>
      </w:r>
      <w:r w:rsidRPr="00047A89">
        <w:rPr>
          <w:spacing w:val="-7"/>
        </w:rPr>
        <w:t xml:space="preserve"> </w:t>
      </w:r>
      <w:r w:rsidRPr="00047A89">
        <w:t>financial,</w:t>
      </w:r>
      <w:r w:rsidRPr="00047A89">
        <w:rPr>
          <w:spacing w:val="-4"/>
        </w:rPr>
        <w:t xml:space="preserve"> </w:t>
      </w:r>
      <w:r w:rsidRPr="00047A89">
        <w:t>commercial,</w:t>
      </w:r>
      <w:r w:rsidRPr="00047A89">
        <w:rPr>
          <w:spacing w:val="-4"/>
        </w:rPr>
        <w:t xml:space="preserve"> </w:t>
      </w:r>
      <w:r w:rsidRPr="00047A89">
        <w:t>scientific</w:t>
      </w:r>
      <w:r w:rsidRPr="00047A89">
        <w:rPr>
          <w:spacing w:val="-7"/>
        </w:rPr>
        <w:t xml:space="preserve"> </w:t>
      </w:r>
      <w:r w:rsidRPr="00047A89">
        <w:t>or</w:t>
      </w:r>
      <w:r w:rsidRPr="00047A89">
        <w:rPr>
          <w:spacing w:val="-7"/>
        </w:rPr>
        <w:t xml:space="preserve"> </w:t>
      </w:r>
      <w:r w:rsidRPr="00047A89">
        <w:t>technical</w:t>
      </w:r>
      <w:r w:rsidRPr="00047A89">
        <w:rPr>
          <w:spacing w:val="-5"/>
        </w:rPr>
        <w:t xml:space="preserve"> </w:t>
      </w:r>
      <w:r w:rsidRPr="00047A89">
        <w:t>information</w:t>
      </w:r>
      <w:r w:rsidRPr="00047A89">
        <w:rPr>
          <w:spacing w:val="-6"/>
        </w:rPr>
        <w:t xml:space="preserve"> </w:t>
      </w:r>
      <w:r w:rsidRPr="00047A89">
        <w:t>that</w:t>
      </w:r>
      <w:r w:rsidRPr="00047A89">
        <w:rPr>
          <w:spacing w:val="-6"/>
        </w:rPr>
        <w:t xml:space="preserve"> </w:t>
      </w:r>
      <w:r w:rsidRPr="00047A89">
        <w:t>may</w:t>
      </w:r>
      <w:r w:rsidRPr="00047A89">
        <w:rPr>
          <w:spacing w:val="-6"/>
        </w:rPr>
        <w:t xml:space="preserve"> </w:t>
      </w:r>
      <w:r w:rsidRPr="00047A89">
        <w:t>harm</w:t>
      </w:r>
      <w:r w:rsidRPr="00047A89">
        <w:rPr>
          <w:spacing w:val="22"/>
          <w:w w:val="99"/>
        </w:rPr>
        <w:t xml:space="preserve"> </w:t>
      </w:r>
      <w:r w:rsidRPr="00047A89">
        <w:t>the</w:t>
      </w:r>
      <w:r w:rsidRPr="00047A89">
        <w:rPr>
          <w:spacing w:val="-6"/>
        </w:rPr>
        <w:t xml:space="preserve"> </w:t>
      </w:r>
      <w:r w:rsidRPr="00047A89">
        <w:t>commercial</w:t>
      </w:r>
      <w:r w:rsidRPr="00047A89">
        <w:rPr>
          <w:spacing w:val="-4"/>
        </w:rPr>
        <w:t xml:space="preserve"> </w:t>
      </w:r>
      <w:r w:rsidRPr="00047A89">
        <w:t>or</w:t>
      </w:r>
      <w:r w:rsidRPr="00047A89">
        <w:rPr>
          <w:spacing w:val="-6"/>
        </w:rPr>
        <w:t xml:space="preserve"> </w:t>
      </w:r>
      <w:r w:rsidRPr="00047A89">
        <w:t>financial</w:t>
      </w:r>
      <w:r w:rsidRPr="00047A89">
        <w:rPr>
          <w:spacing w:val="-3"/>
        </w:rPr>
        <w:t xml:space="preserve"> </w:t>
      </w:r>
      <w:r w:rsidRPr="00047A89">
        <w:t>interests</w:t>
      </w:r>
      <w:r w:rsidRPr="00047A89">
        <w:rPr>
          <w:spacing w:val="-6"/>
        </w:rPr>
        <w:t xml:space="preserve"> </w:t>
      </w:r>
      <w:r w:rsidRPr="00047A89">
        <w:t>of</w:t>
      </w:r>
      <w:r w:rsidRPr="00047A89">
        <w:rPr>
          <w:spacing w:val="-6"/>
        </w:rPr>
        <w:t xml:space="preserve"> </w:t>
      </w:r>
      <w:r w:rsidRPr="00047A89">
        <w:t>any</w:t>
      </w:r>
      <w:r w:rsidRPr="00047A89">
        <w:rPr>
          <w:spacing w:val="-6"/>
        </w:rPr>
        <w:t xml:space="preserve"> </w:t>
      </w:r>
      <w:r w:rsidRPr="00047A89">
        <w:t>third</w:t>
      </w:r>
      <w:r w:rsidRPr="00047A89">
        <w:rPr>
          <w:spacing w:val="-5"/>
        </w:rPr>
        <w:t xml:space="preserve"> </w:t>
      </w:r>
      <w:r w:rsidRPr="00047A89">
        <w:t>party;</w:t>
      </w:r>
    </w:p>
    <w:p w14:paraId="1C32EF5E" w14:textId="03BBA604" w:rsidR="00047A89" w:rsidRPr="00917327" w:rsidRDefault="00047A89" w:rsidP="0086592B">
      <w:pPr>
        <w:pStyle w:val="Heading2"/>
      </w:pPr>
      <w:r w:rsidRPr="00047A89">
        <w:t>Disclosures</w:t>
      </w:r>
      <w:r w:rsidRPr="00047A89">
        <w:rPr>
          <w:spacing w:val="-5"/>
        </w:rPr>
        <w:t xml:space="preserve"> </w:t>
      </w:r>
      <w:r w:rsidRPr="00047A89">
        <w:t>that</w:t>
      </w:r>
      <w:r w:rsidRPr="00047A89">
        <w:rPr>
          <w:spacing w:val="-4"/>
        </w:rPr>
        <w:t xml:space="preserve"> </w:t>
      </w:r>
      <w:r w:rsidRPr="00047A89">
        <w:t>would</w:t>
      </w:r>
      <w:r w:rsidRPr="00047A89">
        <w:rPr>
          <w:spacing w:val="-4"/>
        </w:rPr>
        <w:t xml:space="preserve"> </w:t>
      </w:r>
      <w:r w:rsidRPr="00047A89">
        <w:t>result</w:t>
      </w:r>
      <w:r w:rsidRPr="00047A89">
        <w:rPr>
          <w:spacing w:val="-4"/>
        </w:rPr>
        <w:t xml:space="preserve"> </w:t>
      </w:r>
      <w:r w:rsidRPr="00047A89">
        <w:t>in</w:t>
      </w:r>
      <w:r w:rsidRPr="00047A89">
        <w:rPr>
          <w:spacing w:val="-5"/>
        </w:rPr>
        <w:t xml:space="preserve"> </w:t>
      </w:r>
      <w:r w:rsidRPr="00047A89">
        <w:t>a</w:t>
      </w:r>
      <w:r w:rsidRPr="00047A89">
        <w:rPr>
          <w:spacing w:val="-4"/>
        </w:rPr>
        <w:t xml:space="preserve"> </w:t>
      </w:r>
      <w:r w:rsidRPr="00047A89">
        <w:t>breach</w:t>
      </w:r>
      <w:r w:rsidRPr="00047A89">
        <w:rPr>
          <w:spacing w:val="-5"/>
        </w:rPr>
        <w:t xml:space="preserve"> </w:t>
      </w:r>
      <w:r w:rsidRPr="00047A89">
        <w:t>of</w:t>
      </w:r>
      <w:r w:rsidRPr="00047A89">
        <w:rPr>
          <w:spacing w:val="-5"/>
        </w:rPr>
        <w:t xml:space="preserve"> </w:t>
      </w:r>
      <w:r w:rsidRPr="00047A89">
        <w:t>a</w:t>
      </w:r>
      <w:r w:rsidRPr="00047A89">
        <w:rPr>
          <w:spacing w:val="-4"/>
        </w:rPr>
        <w:t xml:space="preserve"> </w:t>
      </w:r>
      <w:r w:rsidRPr="00047A89">
        <w:t>duty</w:t>
      </w:r>
      <w:r w:rsidRPr="00047A89">
        <w:rPr>
          <w:spacing w:val="-5"/>
        </w:rPr>
        <w:t xml:space="preserve"> </w:t>
      </w:r>
      <w:r w:rsidRPr="00047A89">
        <w:t>of</w:t>
      </w:r>
      <w:r w:rsidRPr="00047A89">
        <w:rPr>
          <w:spacing w:val="-4"/>
        </w:rPr>
        <w:t xml:space="preserve"> </w:t>
      </w:r>
      <w:r w:rsidRPr="00047A89">
        <w:t>confidence</w:t>
      </w:r>
      <w:r w:rsidRPr="00047A89">
        <w:rPr>
          <w:spacing w:val="-2"/>
        </w:rPr>
        <w:t xml:space="preserve"> </w:t>
      </w:r>
      <w:r w:rsidRPr="00047A89">
        <w:t>owed</w:t>
      </w:r>
      <w:r w:rsidRPr="00047A89">
        <w:rPr>
          <w:spacing w:val="-4"/>
        </w:rPr>
        <w:t xml:space="preserve"> </w:t>
      </w:r>
      <w:r w:rsidRPr="00047A89">
        <w:t>to</w:t>
      </w:r>
      <w:r w:rsidRPr="00047A89">
        <w:rPr>
          <w:spacing w:val="-5"/>
        </w:rPr>
        <w:t xml:space="preserve"> </w:t>
      </w:r>
      <w:r w:rsidRPr="00047A89">
        <w:t>a</w:t>
      </w:r>
      <w:r w:rsidRPr="00047A89">
        <w:rPr>
          <w:spacing w:val="-4"/>
        </w:rPr>
        <w:t xml:space="preserve"> </w:t>
      </w:r>
      <w:r w:rsidRPr="00047A89">
        <w:t>third</w:t>
      </w:r>
      <w:r w:rsidRPr="00047A89">
        <w:rPr>
          <w:spacing w:val="-4"/>
        </w:rPr>
        <w:t xml:space="preserve"> </w:t>
      </w:r>
      <w:r w:rsidRPr="00047A89">
        <w:t>party;</w:t>
      </w:r>
    </w:p>
    <w:p w14:paraId="0159876F" w14:textId="74719B39" w:rsidR="00047A89" w:rsidRPr="00917327" w:rsidRDefault="00047A89" w:rsidP="0086592B">
      <w:pPr>
        <w:pStyle w:val="Heading2"/>
      </w:pPr>
      <w:r w:rsidRPr="00047A89">
        <w:t>Disclosures</w:t>
      </w:r>
      <w:r w:rsidRPr="00047A89">
        <w:rPr>
          <w:spacing w:val="-4"/>
        </w:rPr>
        <w:t xml:space="preserve"> </w:t>
      </w:r>
      <w:r w:rsidRPr="00047A89">
        <w:t>that</w:t>
      </w:r>
      <w:r w:rsidRPr="00047A89">
        <w:rPr>
          <w:spacing w:val="-3"/>
        </w:rPr>
        <w:t xml:space="preserve"> </w:t>
      </w:r>
      <w:r w:rsidRPr="00047A89">
        <w:t>would</w:t>
      </w:r>
      <w:r w:rsidRPr="00047A89">
        <w:rPr>
          <w:spacing w:val="-3"/>
        </w:rPr>
        <w:t xml:space="preserve"> </w:t>
      </w:r>
      <w:r w:rsidRPr="00047A89">
        <w:t>jeopardize</w:t>
      </w:r>
      <w:r w:rsidRPr="00047A89">
        <w:rPr>
          <w:spacing w:val="-4"/>
        </w:rPr>
        <w:t xml:space="preserve"> </w:t>
      </w:r>
      <w:r w:rsidRPr="00047A89">
        <w:t>the</w:t>
      </w:r>
      <w:r w:rsidRPr="00047A89">
        <w:rPr>
          <w:spacing w:val="-4"/>
        </w:rPr>
        <w:t xml:space="preserve"> </w:t>
      </w:r>
      <w:r w:rsidRPr="00047A89">
        <w:t>safety</w:t>
      </w:r>
      <w:r w:rsidRPr="00047A89">
        <w:rPr>
          <w:spacing w:val="-3"/>
        </w:rPr>
        <w:t xml:space="preserve"> </w:t>
      </w:r>
      <w:r w:rsidRPr="00047A89">
        <w:t>or</w:t>
      </w:r>
      <w:r w:rsidRPr="00047A89">
        <w:rPr>
          <w:spacing w:val="-4"/>
        </w:rPr>
        <w:t xml:space="preserve"> </w:t>
      </w:r>
      <w:r w:rsidRPr="00047A89">
        <w:t>life</w:t>
      </w:r>
      <w:r w:rsidRPr="00047A89">
        <w:rPr>
          <w:spacing w:val="-3"/>
        </w:rPr>
        <w:t xml:space="preserve"> </w:t>
      </w:r>
      <w:r w:rsidRPr="00047A89">
        <w:t>of</w:t>
      </w:r>
      <w:r w:rsidRPr="00047A89">
        <w:rPr>
          <w:spacing w:val="-4"/>
        </w:rPr>
        <w:t xml:space="preserve"> </w:t>
      </w:r>
      <w:r w:rsidRPr="00047A89">
        <w:t>an</w:t>
      </w:r>
      <w:r w:rsidRPr="00047A89">
        <w:rPr>
          <w:spacing w:val="-4"/>
        </w:rPr>
        <w:t xml:space="preserve"> </w:t>
      </w:r>
      <w:r w:rsidRPr="00047A89">
        <w:t>individual;</w:t>
      </w:r>
    </w:p>
    <w:p w14:paraId="2F537690" w14:textId="14D8BABB" w:rsidR="00047A89" w:rsidRPr="00917327" w:rsidRDefault="00047A89" w:rsidP="0086592B">
      <w:pPr>
        <w:pStyle w:val="Heading2"/>
      </w:pPr>
      <w:r w:rsidRPr="00047A89">
        <w:lastRenderedPageBreak/>
        <w:t>Disclosures</w:t>
      </w:r>
      <w:r w:rsidRPr="00047A89">
        <w:rPr>
          <w:spacing w:val="-6"/>
        </w:rPr>
        <w:t xml:space="preserve"> </w:t>
      </w:r>
      <w:r w:rsidRPr="00047A89">
        <w:t>that</w:t>
      </w:r>
      <w:r w:rsidRPr="00047A89">
        <w:rPr>
          <w:spacing w:val="-4"/>
        </w:rPr>
        <w:t xml:space="preserve"> </w:t>
      </w:r>
      <w:r w:rsidRPr="00047A89">
        <w:t>would</w:t>
      </w:r>
      <w:r w:rsidRPr="00047A89">
        <w:rPr>
          <w:spacing w:val="-5"/>
        </w:rPr>
        <w:t xml:space="preserve"> </w:t>
      </w:r>
      <w:r w:rsidRPr="00047A89">
        <w:t>prejudice</w:t>
      </w:r>
      <w:r w:rsidRPr="00047A89">
        <w:rPr>
          <w:spacing w:val="-5"/>
        </w:rPr>
        <w:t xml:space="preserve"> </w:t>
      </w:r>
      <w:r w:rsidRPr="00047A89">
        <w:t>or</w:t>
      </w:r>
      <w:r w:rsidRPr="00047A89">
        <w:rPr>
          <w:spacing w:val="-5"/>
        </w:rPr>
        <w:t xml:space="preserve"> </w:t>
      </w:r>
      <w:r w:rsidRPr="00047A89">
        <w:t>impair</w:t>
      </w:r>
      <w:r w:rsidRPr="00047A89">
        <w:rPr>
          <w:spacing w:val="-5"/>
        </w:rPr>
        <w:t xml:space="preserve"> </w:t>
      </w:r>
      <w:r w:rsidRPr="00047A89">
        <w:t>the</w:t>
      </w:r>
      <w:r w:rsidRPr="00047A89">
        <w:rPr>
          <w:spacing w:val="-5"/>
        </w:rPr>
        <w:t xml:space="preserve"> </w:t>
      </w:r>
      <w:r w:rsidRPr="00047A89">
        <w:t>security</w:t>
      </w:r>
      <w:r w:rsidRPr="00047A89">
        <w:rPr>
          <w:spacing w:val="-6"/>
        </w:rPr>
        <w:t xml:space="preserve"> </w:t>
      </w:r>
      <w:r w:rsidRPr="00047A89">
        <w:t>of</w:t>
      </w:r>
      <w:r w:rsidRPr="00047A89">
        <w:rPr>
          <w:spacing w:val="-5"/>
        </w:rPr>
        <w:t xml:space="preserve"> </w:t>
      </w:r>
      <w:r w:rsidRPr="00047A89">
        <w:t>property</w:t>
      </w:r>
      <w:r w:rsidRPr="00047A89">
        <w:rPr>
          <w:spacing w:val="-5"/>
        </w:rPr>
        <w:t xml:space="preserve"> </w:t>
      </w:r>
      <w:r w:rsidRPr="00047A89">
        <w:t>or</w:t>
      </w:r>
      <w:r w:rsidRPr="00047A89">
        <w:rPr>
          <w:spacing w:val="-5"/>
        </w:rPr>
        <w:t xml:space="preserve"> </w:t>
      </w:r>
      <w:r w:rsidRPr="00047A89">
        <w:t>means</w:t>
      </w:r>
      <w:r w:rsidRPr="00047A89">
        <w:rPr>
          <w:spacing w:val="-4"/>
        </w:rPr>
        <w:t xml:space="preserve"> </w:t>
      </w:r>
      <w:r w:rsidRPr="00047A89">
        <w:t>of</w:t>
      </w:r>
      <w:r w:rsidRPr="00047A89">
        <w:rPr>
          <w:spacing w:val="-5"/>
        </w:rPr>
        <w:t xml:space="preserve"> </w:t>
      </w:r>
      <w:r w:rsidRPr="00047A89">
        <w:t>transport;</w:t>
      </w:r>
    </w:p>
    <w:p w14:paraId="6141005A" w14:textId="41F7DCA8" w:rsidR="00047A89" w:rsidRPr="00917327" w:rsidRDefault="00047A89" w:rsidP="0086592B">
      <w:pPr>
        <w:pStyle w:val="Heading2"/>
      </w:pPr>
      <w:r w:rsidRPr="00047A89">
        <w:t>Disclosures</w:t>
      </w:r>
      <w:r w:rsidRPr="00047A89">
        <w:rPr>
          <w:spacing w:val="-6"/>
        </w:rPr>
        <w:t xml:space="preserve"> </w:t>
      </w:r>
      <w:r w:rsidRPr="00047A89">
        <w:t>that</w:t>
      </w:r>
      <w:r w:rsidRPr="00047A89">
        <w:rPr>
          <w:spacing w:val="-4"/>
        </w:rPr>
        <w:t xml:space="preserve"> </w:t>
      </w:r>
      <w:r w:rsidRPr="00047A89">
        <w:t>would</w:t>
      </w:r>
      <w:r w:rsidRPr="00047A89">
        <w:rPr>
          <w:spacing w:val="-5"/>
        </w:rPr>
        <w:t xml:space="preserve"> </w:t>
      </w:r>
      <w:r w:rsidRPr="00047A89">
        <w:t>prejudice</w:t>
      </w:r>
      <w:r w:rsidRPr="00047A89">
        <w:rPr>
          <w:spacing w:val="-5"/>
        </w:rPr>
        <w:t xml:space="preserve"> </w:t>
      </w:r>
      <w:r w:rsidRPr="00047A89">
        <w:t>or</w:t>
      </w:r>
      <w:r w:rsidRPr="00047A89">
        <w:rPr>
          <w:spacing w:val="-6"/>
        </w:rPr>
        <w:t xml:space="preserve"> </w:t>
      </w:r>
      <w:r w:rsidRPr="00047A89">
        <w:t>impair</w:t>
      </w:r>
      <w:r w:rsidRPr="00047A89">
        <w:rPr>
          <w:spacing w:val="-5"/>
        </w:rPr>
        <w:t xml:space="preserve"> </w:t>
      </w:r>
      <w:r w:rsidRPr="00047A89">
        <w:t>the</w:t>
      </w:r>
      <w:r w:rsidRPr="00047A89">
        <w:rPr>
          <w:spacing w:val="-5"/>
        </w:rPr>
        <w:t xml:space="preserve"> </w:t>
      </w:r>
      <w:r w:rsidRPr="00047A89">
        <w:t>protection</w:t>
      </w:r>
      <w:r w:rsidRPr="00047A89">
        <w:rPr>
          <w:spacing w:val="-6"/>
        </w:rPr>
        <w:t xml:space="preserve"> </w:t>
      </w:r>
      <w:r w:rsidRPr="00047A89">
        <w:t>of</w:t>
      </w:r>
      <w:r w:rsidRPr="00047A89">
        <w:rPr>
          <w:spacing w:val="-5"/>
        </w:rPr>
        <w:t xml:space="preserve"> </w:t>
      </w:r>
      <w:r w:rsidRPr="00047A89">
        <w:t>a</w:t>
      </w:r>
      <w:r w:rsidRPr="00047A89">
        <w:rPr>
          <w:spacing w:val="-5"/>
        </w:rPr>
        <w:t xml:space="preserve"> </w:t>
      </w:r>
      <w:r w:rsidRPr="00047A89">
        <w:t>person</w:t>
      </w:r>
      <w:r w:rsidRPr="00047A89">
        <w:rPr>
          <w:spacing w:val="-6"/>
        </w:rPr>
        <w:t xml:space="preserve"> </w:t>
      </w:r>
      <w:r w:rsidRPr="00047A89">
        <w:t>in</w:t>
      </w:r>
      <w:r w:rsidRPr="00047A89">
        <w:rPr>
          <w:spacing w:val="-5"/>
        </w:rPr>
        <w:t xml:space="preserve"> </w:t>
      </w:r>
      <w:r w:rsidRPr="00047A89">
        <w:t>accordance</w:t>
      </w:r>
      <w:r w:rsidRPr="00047A89">
        <w:rPr>
          <w:spacing w:val="-6"/>
        </w:rPr>
        <w:t xml:space="preserve"> </w:t>
      </w:r>
      <w:r w:rsidRPr="00047A89">
        <w:t>with</w:t>
      </w:r>
      <w:r w:rsidRPr="00047A89">
        <w:rPr>
          <w:spacing w:val="-5"/>
        </w:rPr>
        <w:t xml:space="preserve"> </w:t>
      </w:r>
      <w:r w:rsidRPr="00047A89">
        <w:t>a</w:t>
      </w:r>
      <w:r w:rsidRPr="00047A89">
        <w:rPr>
          <w:spacing w:val="27"/>
        </w:rPr>
        <w:t xml:space="preserve"> </w:t>
      </w:r>
      <w:r w:rsidRPr="00047A89">
        <w:t>witness</w:t>
      </w:r>
      <w:r w:rsidRPr="00047A89">
        <w:rPr>
          <w:spacing w:val="-12"/>
        </w:rPr>
        <w:t xml:space="preserve"> </w:t>
      </w:r>
      <w:r w:rsidRPr="00047A89">
        <w:t>protection</w:t>
      </w:r>
      <w:r w:rsidRPr="00047A89">
        <w:rPr>
          <w:spacing w:val="-12"/>
        </w:rPr>
        <w:t xml:space="preserve"> </w:t>
      </w:r>
      <w:r w:rsidRPr="00047A89">
        <w:t>scheme;</w:t>
      </w:r>
    </w:p>
    <w:p w14:paraId="358DF6CC" w14:textId="2AAC6DDC" w:rsidR="00047A89" w:rsidRPr="00917327" w:rsidRDefault="00047A89" w:rsidP="0086592B">
      <w:pPr>
        <w:pStyle w:val="Heading2"/>
      </w:pPr>
      <w:r w:rsidRPr="00047A89">
        <w:t>Disclosures</w:t>
      </w:r>
      <w:r w:rsidRPr="00047A89">
        <w:rPr>
          <w:spacing w:val="-5"/>
        </w:rPr>
        <w:t xml:space="preserve"> </w:t>
      </w:r>
      <w:r w:rsidRPr="00047A89">
        <w:t>that</w:t>
      </w:r>
      <w:r w:rsidRPr="00047A89">
        <w:rPr>
          <w:spacing w:val="-3"/>
        </w:rPr>
        <w:t xml:space="preserve"> </w:t>
      </w:r>
      <w:r w:rsidRPr="00047A89">
        <w:t>would</w:t>
      </w:r>
      <w:r w:rsidRPr="00047A89">
        <w:rPr>
          <w:spacing w:val="-4"/>
        </w:rPr>
        <w:t xml:space="preserve"> </w:t>
      </w:r>
      <w:r w:rsidRPr="00047A89">
        <w:t>prejudice</w:t>
      </w:r>
      <w:r w:rsidRPr="00047A89">
        <w:rPr>
          <w:spacing w:val="-5"/>
        </w:rPr>
        <w:t xml:space="preserve"> </w:t>
      </w:r>
      <w:r w:rsidRPr="00047A89">
        <w:t>or</w:t>
      </w:r>
      <w:r w:rsidRPr="00047A89">
        <w:rPr>
          <w:spacing w:val="-4"/>
        </w:rPr>
        <w:t xml:space="preserve"> </w:t>
      </w:r>
      <w:r w:rsidRPr="00047A89">
        <w:t>impair</w:t>
      </w:r>
      <w:r w:rsidRPr="00047A89">
        <w:rPr>
          <w:spacing w:val="-4"/>
        </w:rPr>
        <w:t xml:space="preserve"> </w:t>
      </w:r>
      <w:r w:rsidRPr="00047A89">
        <w:t>the</w:t>
      </w:r>
      <w:r w:rsidRPr="00047A89">
        <w:rPr>
          <w:spacing w:val="-4"/>
        </w:rPr>
        <w:t xml:space="preserve"> </w:t>
      </w:r>
      <w:r w:rsidRPr="00047A89">
        <w:t>protection</w:t>
      </w:r>
      <w:r w:rsidRPr="00047A89">
        <w:rPr>
          <w:spacing w:val="-6"/>
        </w:rPr>
        <w:t xml:space="preserve"> </w:t>
      </w:r>
      <w:r w:rsidRPr="00047A89">
        <w:t>of</w:t>
      </w:r>
      <w:r w:rsidRPr="00047A89">
        <w:rPr>
          <w:spacing w:val="-4"/>
        </w:rPr>
        <w:t xml:space="preserve"> </w:t>
      </w:r>
      <w:r w:rsidRPr="00047A89">
        <w:t>the</w:t>
      </w:r>
      <w:r w:rsidRPr="00047A89">
        <w:rPr>
          <w:spacing w:val="-4"/>
        </w:rPr>
        <w:t xml:space="preserve"> </w:t>
      </w:r>
      <w:r w:rsidRPr="00047A89">
        <w:t>safety</w:t>
      </w:r>
      <w:r w:rsidRPr="00047A89">
        <w:rPr>
          <w:spacing w:val="-5"/>
        </w:rPr>
        <w:t xml:space="preserve"> </w:t>
      </w:r>
      <w:r w:rsidRPr="00047A89">
        <w:t>of</w:t>
      </w:r>
      <w:r w:rsidRPr="00047A89">
        <w:rPr>
          <w:spacing w:val="-4"/>
        </w:rPr>
        <w:t xml:space="preserve"> </w:t>
      </w:r>
      <w:r w:rsidRPr="00047A89">
        <w:t>the</w:t>
      </w:r>
      <w:r w:rsidRPr="00047A89">
        <w:rPr>
          <w:spacing w:val="-4"/>
        </w:rPr>
        <w:t xml:space="preserve"> </w:t>
      </w:r>
      <w:r w:rsidRPr="00047A89">
        <w:t>public;</w:t>
      </w:r>
    </w:p>
    <w:p w14:paraId="4DC5854A" w14:textId="2715D3C0" w:rsidR="00047A89" w:rsidRPr="00917327" w:rsidRDefault="00047A89" w:rsidP="0086592B">
      <w:pPr>
        <w:pStyle w:val="Heading2"/>
      </w:pPr>
      <w:r w:rsidRPr="00047A89">
        <w:t>Disclosures</w:t>
      </w:r>
      <w:r w:rsidRPr="00047A89">
        <w:rPr>
          <w:spacing w:val="-5"/>
        </w:rPr>
        <w:t xml:space="preserve"> </w:t>
      </w:r>
      <w:r w:rsidRPr="00047A89">
        <w:t>that</w:t>
      </w:r>
      <w:r w:rsidRPr="00047A89">
        <w:rPr>
          <w:spacing w:val="-4"/>
        </w:rPr>
        <w:t xml:space="preserve"> </w:t>
      </w:r>
      <w:r w:rsidRPr="00047A89">
        <w:t>are</w:t>
      </w:r>
      <w:r w:rsidRPr="00047A89">
        <w:rPr>
          <w:spacing w:val="-5"/>
        </w:rPr>
        <w:t xml:space="preserve"> </w:t>
      </w:r>
      <w:r w:rsidRPr="00047A89">
        <w:t>privileged</w:t>
      </w:r>
      <w:r w:rsidRPr="00047A89">
        <w:rPr>
          <w:spacing w:val="-5"/>
        </w:rPr>
        <w:t xml:space="preserve"> </w:t>
      </w:r>
      <w:r w:rsidRPr="00047A89">
        <w:t>from</w:t>
      </w:r>
      <w:r w:rsidRPr="00047A89">
        <w:rPr>
          <w:spacing w:val="-3"/>
        </w:rPr>
        <w:t xml:space="preserve"> </w:t>
      </w:r>
      <w:r w:rsidRPr="00047A89">
        <w:t>production</w:t>
      </w:r>
      <w:r w:rsidRPr="00047A89">
        <w:rPr>
          <w:spacing w:val="-6"/>
        </w:rPr>
        <w:t xml:space="preserve"> </w:t>
      </w:r>
      <w:r w:rsidRPr="00047A89">
        <w:t>in</w:t>
      </w:r>
      <w:r w:rsidRPr="00047A89">
        <w:rPr>
          <w:spacing w:val="-5"/>
        </w:rPr>
        <w:t xml:space="preserve"> </w:t>
      </w:r>
      <w:r w:rsidRPr="00047A89">
        <w:t>legal</w:t>
      </w:r>
      <w:r w:rsidRPr="00047A89">
        <w:rPr>
          <w:spacing w:val="-5"/>
        </w:rPr>
        <w:t xml:space="preserve"> </w:t>
      </w:r>
      <w:r w:rsidRPr="00047A89">
        <w:t>proceedings</w:t>
      </w:r>
      <w:r w:rsidRPr="00047A89">
        <w:rPr>
          <w:spacing w:val="-5"/>
        </w:rPr>
        <w:t xml:space="preserve"> </w:t>
      </w:r>
      <w:r w:rsidRPr="00047A89">
        <w:t>unless</w:t>
      </w:r>
      <w:r w:rsidRPr="00047A89">
        <w:rPr>
          <w:spacing w:val="-3"/>
        </w:rPr>
        <w:t xml:space="preserve"> </w:t>
      </w:r>
      <w:r w:rsidRPr="00047A89">
        <w:t>the</w:t>
      </w:r>
      <w:r w:rsidRPr="00047A89">
        <w:rPr>
          <w:spacing w:val="-5"/>
        </w:rPr>
        <w:t xml:space="preserve"> </w:t>
      </w:r>
      <w:r w:rsidRPr="00047A89">
        <w:t>privilege</w:t>
      </w:r>
      <w:r w:rsidRPr="00047A89">
        <w:rPr>
          <w:spacing w:val="22"/>
        </w:rPr>
        <w:t xml:space="preserve"> </w:t>
      </w:r>
      <w:r w:rsidRPr="00047A89">
        <w:t>has</w:t>
      </w:r>
      <w:r w:rsidRPr="00047A89">
        <w:rPr>
          <w:spacing w:val="-3"/>
        </w:rPr>
        <w:t xml:space="preserve"> </w:t>
      </w:r>
      <w:r w:rsidRPr="00047A89">
        <w:t>been</w:t>
      </w:r>
      <w:r w:rsidRPr="00047A89">
        <w:rPr>
          <w:spacing w:val="-4"/>
        </w:rPr>
        <w:t xml:space="preserve"> </w:t>
      </w:r>
      <w:r w:rsidRPr="00047A89">
        <w:t>waived;</w:t>
      </w:r>
    </w:p>
    <w:p w14:paraId="1FC0FC5F" w14:textId="59006236" w:rsidR="00047A89" w:rsidRPr="00917327" w:rsidRDefault="00047A89" w:rsidP="0086592B">
      <w:pPr>
        <w:pStyle w:val="Heading2"/>
      </w:pPr>
      <w:r w:rsidRPr="00047A89">
        <w:t>Disclosures</w:t>
      </w:r>
      <w:r w:rsidRPr="00047A89">
        <w:rPr>
          <w:spacing w:val="-6"/>
        </w:rPr>
        <w:t xml:space="preserve"> </w:t>
      </w:r>
      <w:r w:rsidRPr="00047A89">
        <w:t>of</w:t>
      </w:r>
      <w:r w:rsidRPr="00047A89">
        <w:rPr>
          <w:spacing w:val="-6"/>
        </w:rPr>
        <w:t xml:space="preserve"> </w:t>
      </w:r>
      <w:r w:rsidRPr="00047A89">
        <w:t>details</w:t>
      </w:r>
      <w:r w:rsidRPr="00047A89">
        <w:rPr>
          <w:spacing w:val="-6"/>
        </w:rPr>
        <w:t xml:space="preserve"> </w:t>
      </w:r>
      <w:r w:rsidRPr="00047A89">
        <w:t>of</w:t>
      </w:r>
      <w:r w:rsidRPr="00047A89">
        <w:rPr>
          <w:spacing w:val="-5"/>
        </w:rPr>
        <w:t xml:space="preserve"> </w:t>
      </w:r>
      <w:r w:rsidRPr="00047A89">
        <w:t>any</w:t>
      </w:r>
      <w:r w:rsidRPr="00047A89">
        <w:rPr>
          <w:spacing w:val="-6"/>
        </w:rPr>
        <w:t xml:space="preserve"> </w:t>
      </w:r>
      <w:r w:rsidRPr="00047A89">
        <w:t>computer</w:t>
      </w:r>
      <w:r w:rsidRPr="00047A89">
        <w:rPr>
          <w:spacing w:val="-4"/>
        </w:rPr>
        <w:t xml:space="preserve"> </w:t>
      </w:r>
      <w:r w:rsidRPr="00047A89">
        <w:t>programme;</w:t>
      </w:r>
    </w:p>
    <w:p w14:paraId="627CEE42" w14:textId="671D86CC" w:rsidR="00047A89" w:rsidRPr="00917327" w:rsidRDefault="00047A89" w:rsidP="0086592B">
      <w:pPr>
        <w:pStyle w:val="Heading2"/>
      </w:pPr>
      <w:r w:rsidRPr="00047A89">
        <w:t>Disclosures</w:t>
      </w:r>
      <w:r w:rsidRPr="00047A89">
        <w:rPr>
          <w:spacing w:val="-5"/>
        </w:rPr>
        <w:t xml:space="preserve"> </w:t>
      </w:r>
      <w:r w:rsidRPr="00047A89">
        <w:t>that</w:t>
      </w:r>
      <w:r w:rsidRPr="00047A89">
        <w:rPr>
          <w:spacing w:val="-4"/>
        </w:rPr>
        <w:t xml:space="preserve"> </w:t>
      </w:r>
      <w:r w:rsidRPr="00047A89">
        <w:t>will</w:t>
      </w:r>
      <w:r w:rsidRPr="00047A89">
        <w:rPr>
          <w:spacing w:val="-5"/>
        </w:rPr>
        <w:t xml:space="preserve"> </w:t>
      </w:r>
      <w:r w:rsidRPr="00047A89">
        <w:t>put PGPS</w:t>
      </w:r>
      <w:r w:rsidRPr="00047A89">
        <w:rPr>
          <w:spacing w:val="-4"/>
        </w:rPr>
        <w:t xml:space="preserve"> </w:t>
      </w:r>
      <w:r w:rsidRPr="00047A89">
        <w:t>Attorneys</w:t>
      </w:r>
      <w:r w:rsidRPr="00047A89">
        <w:rPr>
          <w:spacing w:val="-2"/>
        </w:rPr>
        <w:t xml:space="preserve"> </w:t>
      </w:r>
      <w:r w:rsidRPr="00047A89">
        <w:t>at</w:t>
      </w:r>
      <w:r w:rsidRPr="00047A89">
        <w:rPr>
          <w:spacing w:val="-5"/>
        </w:rPr>
        <w:t xml:space="preserve"> </w:t>
      </w:r>
      <w:r w:rsidRPr="00047A89">
        <w:t>a</w:t>
      </w:r>
      <w:r w:rsidRPr="00047A89">
        <w:rPr>
          <w:spacing w:val="-4"/>
        </w:rPr>
        <w:t xml:space="preserve"> </w:t>
      </w:r>
      <w:r w:rsidRPr="00047A89">
        <w:t>disadvantage</w:t>
      </w:r>
      <w:r w:rsidRPr="00047A89">
        <w:rPr>
          <w:spacing w:val="-5"/>
        </w:rPr>
        <w:t xml:space="preserve"> </w:t>
      </w:r>
      <w:r w:rsidRPr="00047A89">
        <w:t>in</w:t>
      </w:r>
      <w:r w:rsidRPr="00047A89">
        <w:rPr>
          <w:spacing w:val="-5"/>
        </w:rPr>
        <w:t xml:space="preserve"> </w:t>
      </w:r>
      <w:r w:rsidRPr="00047A89">
        <w:t>contractual</w:t>
      </w:r>
      <w:r w:rsidRPr="00047A89">
        <w:rPr>
          <w:spacing w:val="-2"/>
        </w:rPr>
        <w:t xml:space="preserve"> </w:t>
      </w:r>
      <w:r w:rsidRPr="00047A89">
        <w:t>or</w:t>
      </w:r>
      <w:r w:rsidRPr="00047A89">
        <w:rPr>
          <w:spacing w:val="-5"/>
        </w:rPr>
        <w:t xml:space="preserve"> </w:t>
      </w:r>
      <w:r w:rsidRPr="00047A89">
        <w:t>other</w:t>
      </w:r>
      <w:r w:rsidRPr="00047A89">
        <w:rPr>
          <w:spacing w:val="22"/>
          <w:w w:val="99"/>
        </w:rPr>
        <w:t xml:space="preserve"> </w:t>
      </w:r>
      <w:r w:rsidRPr="00047A89">
        <w:t>negotiations</w:t>
      </w:r>
      <w:r w:rsidRPr="00047A89">
        <w:rPr>
          <w:spacing w:val="-7"/>
        </w:rPr>
        <w:t xml:space="preserve"> </w:t>
      </w:r>
      <w:r w:rsidRPr="00047A89">
        <w:t>or</w:t>
      </w:r>
      <w:r w:rsidRPr="00047A89">
        <w:rPr>
          <w:spacing w:val="-10"/>
        </w:rPr>
        <w:t xml:space="preserve"> </w:t>
      </w:r>
      <w:r w:rsidRPr="00047A89">
        <w:t>prejudice</w:t>
      </w:r>
      <w:r w:rsidRPr="00047A89">
        <w:rPr>
          <w:spacing w:val="-9"/>
        </w:rPr>
        <w:t xml:space="preserve"> </w:t>
      </w:r>
      <w:r w:rsidRPr="00047A89">
        <w:t>it</w:t>
      </w:r>
      <w:r w:rsidRPr="00047A89">
        <w:rPr>
          <w:spacing w:val="-10"/>
        </w:rPr>
        <w:t xml:space="preserve"> </w:t>
      </w:r>
      <w:r w:rsidRPr="00047A89">
        <w:t>in</w:t>
      </w:r>
      <w:r w:rsidRPr="00047A89">
        <w:rPr>
          <w:spacing w:val="-10"/>
        </w:rPr>
        <w:t xml:space="preserve"> </w:t>
      </w:r>
      <w:r w:rsidRPr="00047A89">
        <w:t>commercial</w:t>
      </w:r>
      <w:r w:rsidRPr="00047A89">
        <w:rPr>
          <w:spacing w:val="-6"/>
        </w:rPr>
        <w:t xml:space="preserve"> </w:t>
      </w:r>
      <w:r w:rsidRPr="00047A89">
        <w:t>competition;</w:t>
      </w:r>
    </w:p>
    <w:p w14:paraId="76F2EBF2" w14:textId="6083CFBA" w:rsidR="00047A89" w:rsidRPr="00917327" w:rsidRDefault="00047A89" w:rsidP="0086592B">
      <w:pPr>
        <w:pStyle w:val="Heading2"/>
      </w:pPr>
      <w:r w:rsidRPr="00047A89">
        <w:t>Disclosures</w:t>
      </w:r>
      <w:r w:rsidRPr="00047A89">
        <w:rPr>
          <w:spacing w:val="-6"/>
        </w:rPr>
        <w:t xml:space="preserve"> </w:t>
      </w:r>
      <w:r w:rsidRPr="00047A89">
        <w:t>of</w:t>
      </w:r>
      <w:r w:rsidRPr="00047A89">
        <w:rPr>
          <w:spacing w:val="-5"/>
        </w:rPr>
        <w:t xml:space="preserve"> </w:t>
      </w:r>
      <w:r w:rsidRPr="00047A89">
        <w:t>any</w:t>
      </w:r>
      <w:r w:rsidRPr="00047A89">
        <w:rPr>
          <w:spacing w:val="-6"/>
        </w:rPr>
        <w:t xml:space="preserve"> </w:t>
      </w:r>
      <w:r w:rsidRPr="00047A89">
        <w:t>record</w:t>
      </w:r>
      <w:r w:rsidRPr="00047A89">
        <w:rPr>
          <w:spacing w:val="-5"/>
        </w:rPr>
        <w:t xml:space="preserve"> </w:t>
      </w:r>
      <w:r w:rsidRPr="00047A89">
        <w:t>containing</w:t>
      </w:r>
      <w:r w:rsidRPr="00047A89">
        <w:rPr>
          <w:spacing w:val="-2"/>
        </w:rPr>
        <w:t xml:space="preserve"> </w:t>
      </w:r>
      <w:r w:rsidRPr="00047A89">
        <w:t>any</w:t>
      </w:r>
      <w:r w:rsidRPr="00047A89">
        <w:rPr>
          <w:spacing w:val="-6"/>
        </w:rPr>
        <w:t xml:space="preserve"> </w:t>
      </w:r>
      <w:r w:rsidRPr="00047A89">
        <w:t>trade</w:t>
      </w:r>
      <w:r w:rsidRPr="00047A89">
        <w:rPr>
          <w:spacing w:val="-4"/>
        </w:rPr>
        <w:t xml:space="preserve"> </w:t>
      </w:r>
      <w:r w:rsidRPr="00047A89">
        <w:t>secrets,</w:t>
      </w:r>
      <w:r w:rsidRPr="00047A89">
        <w:rPr>
          <w:spacing w:val="-6"/>
        </w:rPr>
        <w:t xml:space="preserve"> </w:t>
      </w:r>
      <w:r w:rsidRPr="00047A89">
        <w:t>financial,</w:t>
      </w:r>
      <w:r w:rsidRPr="00047A89">
        <w:rPr>
          <w:spacing w:val="-2"/>
        </w:rPr>
        <w:t xml:space="preserve"> </w:t>
      </w:r>
      <w:r w:rsidRPr="00047A89">
        <w:t>commercial,</w:t>
      </w:r>
      <w:r w:rsidRPr="00047A89">
        <w:rPr>
          <w:spacing w:val="-3"/>
        </w:rPr>
        <w:t xml:space="preserve"> </w:t>
      </w:r>
      <w:r w:rsidRPr="00047A89">
        <w:t>scientific,</w:t>
      </w:r>
      <w:r w:rsidRPr="00047A89">
        <w:rPr>
          <w:spacing w:val="-6"/>
        </w:rPr>
        <w:t xml:space="preserve"> </w:t>
      </w:r>
      <w:r w:rsidRPr="00047A89">
        <w:t>or</w:t>
      </w:r>
      <w:r w:rsidRPr="00047A89">
        <w:rPr>
          <w:spacing w:val="22"/>
          <w:w w:val="99"/>
        </w:rPr>
        <w:t xml:space="preserve"> </w:t>
      </w:r>
      <w:r w:rsidRPr="00047A89">
        <w:t>technical</w:t>
      </w:r>
      <w:r w:rsidRPr="00047A89">
        <w:rPr>
          <w:spacing w:val="-6"/>
        </w:rPr>
        <w:t xml:space="preserve"> </w:t>
      </w:r>
      <w:r w:rsidRPr="00047A89">
        <w:t>information</w:t>
      </w:r>
      <w:r w:rsidRPr="00047A89">
        <w:rPr>
          <w:spacing w:val="-6"/>
        </w:rPr>
        <w:t xml:space="preserve"> </w:t>
      </w:r>
      <w:r w:rsidRPr="00047A89">
        <w:t>that</w:t>
      </w:r>
      <w:r w:rsidRPr="00047A89">
        <w:rPr>
          <w:spacing w:val="-6"/>
        </w:rPr>
        <w:t xml:space="preserve"> </w:t>
      </w:r>
      <w:r w:rsidRPr="00047A89">
        <w:t>would</w:t>
      </w:r>
      <w:r w:rsidRPr="00047A89">
        <w:rPr>
          <w:spacing w:val="-7"/>
        </w:rPr>
        <w:t xml:space="preserve"> </w:t>
      </w:r>
      <w:r w:rsidRPr="00047A89">
        <w:t>harm</w:t>
      </w:r>
      <w:r w:rsidRPr="00047A89">
        <w:rPr>
          <w:spacing w:val="-6"/>
        </w:rPr>
        <w:t xml:space="preserve"> </w:t>
      </w:r>
      <w:r w:rsidRPr="00047A89">
        <w:t>the</w:t>
      </w:r>
      <w:r w:rsidRPr="00047A89">
        <w:rPr>
          <w:spacing w:val="-7"/>
        </w:rPr>
        <w:t xml:space="preserve"> </w:t>
      </w:r>
      <w:r w:rsidRPr="00047A89">
        <w:t>commercial</w:t>
      </w:r>
      <w:r w:rsidRPr="00047A89">
        <w:rPr>
          <w:spacing w:val="-4"/>
        </w:rPr>
        <w:t xml:space="preserve"> </w:t>
      </w:r>
      <w:r w:rsidRPr="00047A89">
        <w:t>or</w:t>
      </w:r>
      <w:r w:rsidRPr="00047A89">
        <w:rPr>
          <w:spacing w:val="-7"/>
        </w:rPr>
        <w:t xml:space="preserve"> </w:t>
      </w:r>
      <w:r w:rsidRPr="00047A89">
        <w:t>financial</w:t>
      </w:r>
      <w:r w:rsidRPr="00047A89">
        <w:rPr>
          <w:spacing w:val="-4"/>
        </w:rPr>
        <w:t xml:space="preserve"> </w:t>
      </w:r>
      <w:r w:rsidRPr="00047A89">
        <w:t>interests</w:t>
      </w:r>
      <w:r w:rsidRPr="00047A89">
        <w:rPr>
          <w:spacing w:val="-7"/>
        </w:rPr>
        <w:t xml:space="preserve"> </w:t>
      </w:r>
      <w:r w:rsidRPr="00047A89">
        <w:t>of</w:t>
      </w:r>
      <w:r w:rsidRPr="00047A89">
        <w:rPr>
          <w:spacing w:val="4"/>
        </w:rPr>
        <w:t xml:space="preserve"> </w:t>
      </w:r>
      <w:r w:rsidRPr="00047A89">
        <w:t>PGPS</w:t>
      </w:r>
      <w:r w:rsidRPr="00047A89">
        <w:rPr>
          <w:spacing w:val="22"/>
          <w:w w:val="99"/>
        </w:rPr>
        <w:t xml:space="preserve"> </w:t>
      </w:r>
      <w:r w:rsidRPr="00047A89">
        <w:t>Attorneys</w:t>
      </w:r>
    </w:p>
    <w:p w14:paraId="5A96A6AF" w14:textId="0C3A6E29" w:rsidR="00047A89" w:rsidRPr="00917327" w:rsidRDefault="00047A89" w:rsidP="0086592B">
      <w:pPr>
        <w:pStyle w:val="Heading2"/>
      </w:pPr>
      <w:r w:rsidRPr="00047A89">
        <w:t>Disclosures</w:t>
      </w:r>
      <w:r w:rsidRPr="00047A89">
        <w:rPr>
          <w:spacing w:val="-8"/>
        </w:rPr>
        <w:t xml:space="preserve"> </w:t>
      </w:r>
      <w:r w:rsidRPr="00047A89">
        <w:t>of</w:t>
      </w:r>
      <w:r w:rsidRPr="00047A89">
        <w:rPr>
          <w:spacing w:val="-8"/>
        </w:rPr>
        <w:t xml:space="preserve"> </w:t>
      </w:r>
      <w:r w:rsidRPr="00047A89">
        <w:t>any</w:t>
      </w:r>
      <w:r w:rsidRPr="00047A89">
        <w:rPr>
          <w:spacing w:val="-8"/>
        </w:rPr>
        <w:t xml:space="preserve"> </w:t>
      </w:r>
      <w:r w:rsidRPr="00047A89">
        <w:t>record</w:t>
      </w:r>
      <w:r w:rsidRPr="00047A89">
        <w:rPr>
          <w:spacing w:val="-7"/>
        </w:rPr>
        <w:t xml:space="preserve"> </w:t>
      </w:r>
      <w:r w:rsidRPr="00047A89">
        <w:t>containing</w:t>
      </w:r>
      <w:r w:rsidRPr="00047A89">
        <w:rPr>
          <w:spacing w:val="-5"/>
        </w:rPr>
        <w:t xml:space="preserve"> </w:t>
      </w:r>
      <w:r w:rsidRPr="00047A89">
        <w:t>information</w:t>
      </w:r>
      <w:r w:rsidRPr="00047A89">
        <w:rPr>
          <w:spacing w:val="-8"/>
        </w:rPr>
        <w:t xml:space="preserve"> </w:t>
      </w:r>
      <w:r w:rsidRPr="00047A89">
        <w:t>about</w:t>
      </w:r>
      <w:r w:rsidRPr="00047A89">
        <w:rPr>
          <w:spacing w:val="-8"/>
        </w:rPr>
        <w:t xml:space="preserve"> </w:t>
      </w:r>
      <w:r w:rsidRPr="00047A89">
        <w:t>research</w:t>
      </w:r>
      <w:r w:rsidRPr="00047A89">
        <w:rPr>
          <w:spacing w:val="-7"/>
        </w:rPr>
        <w:t xml:space="preserve"> </w:t>
      </w:r>
      <w:r w:rsidRPr="00047A89">
        <w:t>and</w:t>
      </w:r>
      <w:r w:rsidRPr="00047A89">
        <w:rPr>
          <w:spacing w:val="-8"/>
        </w:rPr>
        <w:t xml:space="preserve"> </w:t>
      </w:r>
      <w:r w:rsidRPr="00047A89">
        <w:t>development</w:t>
      </w:r>
      <w:r w:rsidRPr="00047A89">
        <w:rPr>
          <w:spacing w:val="-9"/>
        </w:rPr>
        <w:t xml:space="preserve"> </w:t>
      </w:r>
      <w:r w:rsidRPr="00047A89">
        <w:t>being</w:t>
      </w:r>
      <w:r w:rsidRPr="00047A89">
        <w:rPr>
          <w:spacing w:val="20"/>
          <w:w w:val="99"/>
        </w:rPr>
        <w:t xml:space="preserve"> </w:t>
      </w:r>
      <w:r w:rsidRPr="00047A89">
        <w:t>carried</w:t>
      </w:r>
      <w:r w:rsidRPr="00047A89">
        <w:rPr>
          <w:spacing w:val="-4"/>
        </w:rPr>
        <w:t xml:space="preserve"> </w:t>
      </w:r>
      <w:r w:rsidRPr="00047A89">
        <w:t>out</w:t>
      </w:r>
      <w:r w:rsidRPr="00047A89">
        <w:rPr>
          <w:spacing w:val="-6"/>
        </w:rPr>
        <w:t xml:space="preserve"> </w:t>
      </w:r>
      <w:r w:rsidRPr="00047A89">
        <w:t>or</w:t>
      </w:r>
      <w:r w:rsidRPr="00047A89">
        <w:rPr>
          <w:spacing w:val="-6"/>
        </w:rPr>
        <w:t xml:space="preserve"> </w:t>
      </w:r>
      <w:r w:rsidRPr="00047A89">
        <w:t>about</w:t>
      </w:r>
      <w:r w:rsidRPr="00047A89">
        <w:rPr>
          <w:spacing w:val="-6"/>
        </w:rPr>
        <w:t xml:space="preserve"> </w:t>
      </w:r>
      <w:r w:rsidRPr="00047A89">
        <w:t>to</w:t>
      </w:r>
      <w:r w:rsidRPr="00047A89">
        <w:rPr>
          <w:spacing w:val="-6"/>
        </w:rPr>
        <w:t xml:space="preserve"> </w:t>
      </w:r>
      <w:r w:rsidRPr="00047A89">
        <w:t>be</w:t>
      </w:r>
      <w:r w:rsidRPr="00047A89">
        <w:rPr>
          <w:spacing w:val="-5"/>
        </w:rPr>
        <w:t xml:space="preserve"> </w:t>
      </w:r>
      <w:r w:rsidRPr="00047A89">
        <w:t>carried</w:t>
      </w:r>
      <w:r w:rsidRPr="00047A89">
        <w:rPr>
          <w:spacing w:val="-4"/>
        </w:rPr>
        <w:t xml:space="preserve"> </w:t>
      </w:r>
      <w:r w:rsidRPr="00047A89">
        <w:t>out</w:t>
      </w:r>
      <w:r w:rsidRPr="00047A89">
        <w:rPr>
          <w:spacing w:val="-6"/>
        </w:rPr>
        <w:t xml:space="preserve"> </w:t>
      </w:r>
      <w:r w:rsidRPr="00047A89">
        <w:t>by</w:t>
      </w:r>
      <w:r w:rsidRPr="00047A89">
        <w:rPr>
          <w:spacing w:val="1"/>
        </w:rPr>
        <w:t xml:space="preserve"> </w:t>
      </w:r>
      <w:r w:rsidRPr="00047A89">
        <w:t>PGPS</w:t>
      </w:r>
      <w:r w:rsidRPr="00047A89">
        <w:rPr>
          <w:spacing w:val="-5"/>
        </w:rPr>
        <w:t xml:space="preserve"> </w:t>
      </w:r>
      <w:r w:rsidRPr="00047A89">
        <w:t>Attorneys</w:t>
      </w:r>
      <w:r w:rsidR="00917327">
        <w:t>;</w:t>
      </w:r>
    </w:p>
    <w:p w14:paraId="77AF1469" w14:textId="1E030734" w:rsidR="00047A89" w:rsidRPr="00917327" w:rsidRDefault="00047A89" w:rsidP="0086592B">
      <w:pPr>
        <w:pStyle w:val="Heading2"/>
      </w:pPr>
      <w:r w:rsidRPr="00047A89">
        <w:t>If</w:t>
      </w:r>
      <w:r w:rsidRPr="00047A89">
        <w:rPr>
          <w:spacing w:val="-6"/>
        </w:rPr>
        <w:t xml:space="preserve"> </w:t>
      </w:r>
      <w:r w:rsidRPr="00047A89">
        <w:t>access</w:t>
      </w:r>
      <w:r w:rsidRPr="00047A89">
        <w:rPr>
          <w:spacing w:val="-5"/>
        </w:rPr>
        <w:t xml:space="preserve"> </w:t>
      </w:r>
      <w:r w:rsidRPr="00047A89">
        <w:t>to</w:t>
      </w:r>
      <w:r w:rsidRPr="00047A89">
        <w:rPr>
          <w:spacing w:val="-6"/>
        </w:rPr>
        <w:t xml:space="preserve"> </w:t>
      </w:r>
      <w:r w:rsidRPr="00047A89">
        <w:t>a</w:t>
      </w:r>
      <w:r w:rsidRPr="00047A89">
        <w:rPr>
          <w:spacing w:val="-5"/>
        </w:rPr>
        <w:t xml:space="preserve"> </w:t>
      </w:r>
      <w:r w:rsidRPr="00047A89">
        <w:t>record</w:t>
      </w:r>
      <w:r w:rsidRPr="00047A89">
        <w:rPr>
          <w:spacing w:val="-5"/>
        </w:rPr>
        <w:t xml:space="preserve"> </w:t>
      </w:r>
      <w:r w:rsidRPr="00047A89">
        <w:t>or</w:t>
      </w:r>
      <w:r w:rsidRPr="00047A89">
        <w:rPr>
          <w:spacing w:val="-5"/>
        </w:rPr>
        <w:t xml:space="preserve"> </w:t>
      </w:r>
      <w:r w:rsidRPr="00047A89">
        <w:t>any</w:t>
      </w:r>
      <w:r w:rsidRPr="00047A89">
        <w:rPr>
          <w:spacing w:val="-6"/>
        </w:rPr>
        <w:t xml:space="preserve"> </w:t>
      </w:r>
      <w:r w:rsidRPr="00047A89">
        <w:t>other</w:t>
      </w:r>
      <w:r w:rsidRPr="00047A89">
        <w:rPr>
          <w:spacing w:val="-4"/>
        </w:rPr>
        <w:t xml:space="preserve"> </w:t>
      </w:r>
      <w:r w:rsidRPr="00047A89">
        <w:t>relevant</w:t>
      </w:r>
      <w:r w:rsidRPr="00047A89">
        <w:rPr>
          <w:spacing w:val="-4"/>
        </w:rPr>
        <w:t xml:space="preserve"> </w:t>
      </w:r>
      <w:r w:rsidRPr="00047A89">
        <w:t>information</w:t>
      </w:r>
      <w:r w:rsidRPr="00047A89">
        <w:rPr>
          <w:spacing w:val="-6"/>
        </w:rPr>
        <w:t xml:space="preserve"> </w:t>
      </w:r>
      <w:r w:rsidRPr="00047A89">
        <w:t>is</w:t>
      </w:r>
      <w:r w:rsidRPr="00047A89">
        <w:rPr>
          <w:spacing w:val="-5"/>
        </w:rPr>
        <w:t xml:space="preserve"> </w:t>
      </w:r>
      <w:r w:rsidRPr="00047A89">
        <w:t>denied,</w:t>
      </w:r>
      <w:r w:rsidRPr="00047A89">
        <w:rPr>
          <w:spacing w:val="-6"/>
        </w:rPr>
        <w:t xml:space="preserve"> </w:t>
      </w:r>
      <w:r w:rsidRPr="00047A89">
        <w:t>our</w:t>
      </w:r>
      <w:r w:rsidRPr="00047A89">
        <w:rPr>
          <w:spacing w:val="-5"/>
        </w:rPr>
        <w:t xml:space="preserve"> </w:t>
      </w:r>
      <w:r w:rsidRPr="00047A89">
        <w:t>response</w:t>
      </w:r>
      <w:r w:rsidRPr="00047A89">
        <w:rPr>
          <w:spacing w:val="-4"/>
        </w:rPr>
        <w:t xml:space="preserve"> </w:t>
      </w:r>
      <w:r w:rsidRPr="00047A89">
        <w:t>will</w:t>
      </w:r>
      <w:r w:rsidRPr="00047A89">
        <w:rPr>
          <w:spacing w:val="-5"/>
        </w:rPr>
        <w:t xml:space="preserve"> </w:t>
      </w:r>
      <w:r w:rsidRPr="00047A89">
        <w:t>include</w:t>
      </w:r>
      <w:r w:rsidR="002A2CEF">
        <w:t>:</w:t>
      </w:r>
    </w:p>
    <w:p w14:paraId="5CCD1D9A" w14:textId="4C0BA393" w:rsidR="00047A89" w:rsidRPr="00917327" w:rsidRDefault="00047A89" w:rsidP="0086592B">
      <w:pPr>
        <w:pStyle w:val="Heading3"/>
        <w:keepNext w:val="0"/>
      </w:pPr>
      <w:r w:rsidRPr="00047A89">
        <w:t>Adequate</w:t>
      </w:r>
      <w:r w:rsidRPr="00047A89">
        <w:rPr>
          <w:spacing w:val="-6"/>
        </w:rPr>
        <w:t xml:space="preserve"> </w:t>
      </w:r>
      <w:r w:rsidRPr="00047A89">
        <w:t>reasons</w:t>
      </w:r>
      <w:r w:rsidRPr="00047A89">
        <w:rPr>
          <w:spacing w:val="-6"/>
        </w:rPr>
        <w:t xml:space="preserve"> </w:t>
      </w:r>
      <w:r w:rsidRPr="00047A89">
        <w:t>for</w:t>
      </w:r>
      <w:r w:rsidRPr="00047A89">
        <w:rPr>
          <w:spacing w:val="-6"/>
        </w:rPr>
        <w:t xml:space="preserve"> </w:t>
      </w:r>
      <w:r w:rsidRPr="00047A89">
        <w:t>the</w:t>
      </w:r>
      <w:r w:rsidRPr="00047A89">
        <w:rPr>
          <w:spacing w:val="-8"/>
        </w:rPr>
        <w:t xml:space="preserve"> </w:t>
      </w:r>
      <w:r w:rsidRPr="00047A89">
        <w:t>refusal;</w:t>
      </w:r>
      <w:r w:rsidRPr="00047A89">
        <w:rPr>
          <w:spacing w:val="-5"/>
        </w:rPr>
        <w:t xml:space="preserve"> </w:t>
      </w:r>
      <w:r w:rsidRPr="00047A89">
        <w:t>and</w:t>
      </w:r>
    </w:p>
    <w:p w14:paraId="36D89F15" w14:textId="77777777" w:rsidR="004C2786" w:rsidRDefault="00047A89" w:rsidP="0086592B">
      <w:pPr>
        <w:pStyle w:val="Heading3"/>
        <w:keepNext w:val="0"/>
      </w:pPr>
      <w:r w:rsidRPr="004C2786">
        <w:t>Notice</w:t>
      </w:r>
      <w:r w:rsidRPr="004C2786">
        <w:rPr>
          <w:spacing w:val="-4"/>
        </w:rPr>
        <w:t xml:space="preserve"> </w:t>
      </w:r>
      <w:r w:rsidRPr="004C2786">
        <w:t>that</w:t>
      </w:r>
      <w:r w:rsidRPr="004C2786">
        <w:rPr>
          <w:spacing w:val="-3"/>
        </w:rPr>
        <w:t xml:space="preserve"> </w:t>
      </w:r>
      <w:r w:rsidRPr="004C2786">
        <w:t>you</w:t>
      </w:r>
      <w:r w:rsidRPr="004C2786">
        <w:rPr>
          <w:spacing w:val="-4"/>
        </w:rPr>
        <w:t xml:space="preserve"> </w:t>
      </w:r>
      <w:r w:rsidRPr="004C2786">
        <w:t>may</w:t>
      </w:r>
      <w:r w:rsidRPr="004C2786">
        <w:rPr>
          <w:spacing w:val="-3"/>
        </w:rPr>
        <w:t xml:space="preserve"> </w:t>
      </w:r>
      <w:r w:rsidRPr="004C2786">
        <w:t>lodge</w:t>
      </w:r>
      <w:r w:rsidRPr="004C2786">
        <w:rPr>
          <w:spacing w:val="-5"/>
        </w:rPr>
        <w:t xml:space="preserve"> </w:t>
      </w:r>
      <w:r w:rsidRPr="004C2786">
        <w:t>an</w:t>
      </w:r>
      <w:r w:rsidRPr="004C2786">
        <w:rPr>
          <w:spacing w:val="-4"/>
        </w:rPr>
        <w:t xml:space="preserve"> </w:t>
      </w:r>
      <w:r w:rsidRPr="004C2786">
        <w:t>application</w:t>
      </w:r>
      <w:r w:rsidRPr="004C2786">
        <w:rPr>
          <w:spacing w:val="-4"/>
        </w:rPr>
        <w:t xml:space="preserve"> </w:t>
      </w:r>
      <w:r w:rsidRPr="004C2786">
        <w:t>with</w:t>
      </w:r>
      <w:r w:rsidRPr="004C2786">
        <w:rPr>
          <w:spacing w:val="-4"/>
        </w:rPr>
        <w:t xml:space="preserve"> </w:t>
      </w:r>
      <w:r w:rsidRPr="004C2786">
        <w:t>the</w:t>
      </w:r>
      <w:r w:rsidRPr="004C2786">
        <w:rPr>
          <w:spacing w:val="-4"/>
        </w:rPr>
        <w:t xml:space="preserve"> </w:t>
      </w:r>
      <w:r w:rsidRPr="004C2786">
        <w:t>court</w:t>
      </w:r>
      <w:r w:rsidRPr="004C2786">
        <w:rPr>
          <w:spacing w:val="-4"/>
        </w:rPr>
        <w:t xml:space="preserve"> </w:t>
      </w:r>
      <w:r w:rsidRPr="004C2786">
        <w:t>against</w:t>
      </w:r>
      <w:r w:rsidRPr="004C2786">
        <w:rPr>
          <w:spacing w:val="-4"/>
        </w:rPr>
        <w:t xml:space="preserve"> </w:t>
      </w:r>
      <w:r w:rsidRPr="004C2786">
        <w:t>the</w:t>
      </w:r>
      <w:r w:rsidRPr="004C2786">
        <w:rPr>
          <w:spacing w:val="-4"/>
        </w:rPr>
        <w:t xml:space="preserve"> </w:t>
      </w:r>
      <w:r w:rsidRPr="004C2786">
        <w:t>refusal</w:t>
      </w:r>
      <w:r w:rsidRPr="004C2786">
        <w:rPr>
          <w:spacing w:val="-3"/>
        </w:rPr>
        <w:t xml:space="preserve"> </w:t>
      </w:r>
      <w:r w:rsidRPr="004C2786">
        <w:t>and</w:t>
      </w:r>
      <w:r w:rsidRPr="004C2786">
        <w:rPr>
          <w:spacing w:val="-5"/>
        </w:rPr>
        <w:t xml:space="preserve"> </w:t>
      </w:r>
      <w:r w:rsidRPr="004C2786">
        <w:t>the</w:t>
      </w:r>
      <w:r w:rsidRPr="004C2786">
        <w:rPr>
          <w:spacing w:val="28"/>
          <w:w w:val="99"/>
        </w:rPr>
        <w:t xml:space="preserve"> </w:t>
      </w:r>
      <w:r w:rsidRPr="004C2786">
        <w:t>procedure</w:t>
      </w:r>
      <w:r w:rsidRPr="004C2786">
        <w:rPr>
          <w:spacing w:val="-7"/>
        </w:rPr>
        <w:t xml:space="preserve"> </w:t>
      </w:r>
      <w:r w:rsidRPr="004C2786">
        <w:t>including</w:t>
      </w:r>
      <w:r w:rsidRPr="004C2786">
        <w:rPr>
          <w:spacing w:val="-5"/>
        </w:rPr>
        <w:t xml:space="preserve"> </w:t>
      </w:r>
      <w:r w:rsidRPr="004C2786">
        <w:t>details</w:t>
      </w:r>
      <w:r w:rsidRPr="004C2786">
        <w:rPr>
          <w:spacing w:val="-5"/>
        </w:rPr>
        <w:t xml:space="preserve"> </w:t>
      </w:r>
      <w:r w:rsidRPr="004C2786">
        <w:t>of</w:t>
      </w:r>
      <w:r w:rsidRPr="004C2786">
        <w:rPr>
          <w:spacing w:val="-6"/>
        </w:rPr>
        <w:t xml:space="preserve"> </w:t>
      </w:r>
      <w:r w:rsidRPr="004C2786">
        <w:t>the</w:t>
      </w:r>
      <w:r w:rsidRPr="004C2786">
        <w:rPr>
          <w:spacing w:val="-5"/>
        </w:rPr>
        <w:t xml:space="preserve"> </w:t>
      </w:r>
      <w:r w:rsidRPr="004C2786">
        <w:t>period</w:t>
      </w:r>
      <w:r w:rsidRPr="004C2786">
        <w:rPr>
          <w:spacing w:val="-5"/>
        </w:rPr>
        <w:t xml:space="preserve"> </w:t>
      </w:r>
      <w:r w:rsidRPr="004C2786">
        <w:t>for</w:t>
      </w:r>
      <w:r w:rsidRPr="004C2786">
        <w:rPr>
          <w:spacing w:val="-4"/>
        </w:rPr>
        <w:t xml:space="preserve"> </w:t>
      </w:r>
      <w:r w:rsidRPr="004C2786">
        <w:t>lodging</w:t>
      </w:r>
      <w:r w:rsidRPr="004C2786">
        <w:rPr>
          <w:spacing w:val="-6"/>
        </w:rPr>
        <w:t xml:space="preserve"> </w:t>
      </w:r>
      <w:r w:rsidRPr="004C2786">
        <w:t>the</w:t>
      </w:r>
      <w:r w:rsidRPr="004C2786">
        <w:rPr>
          <w:spacing w:val="-5"/>
        </w:rPr>
        <w:t xml:space="preserve"> </w:t>
      </w:r>
      <w:r w:rsidRPr="004C2786">
        <w:t>application.</w:t>
      </w:r>
      <w:bookmarkStart w:id="11" w:name="_Toc75705712"/>
    </w:p>
    <w:p w14:paraId="4868FE06" w14:textId="0E06D2FB" w:rsidR="00047A89" w:rsidRPr="004C2786" w:rsidRDefault="00047A89" w:rsidP="0086592B">
      <w:pPr>
        <w:pStyle w:val="Heading1"/>
        <w:keepNext w:val="0"/>
        <w:rPr>
          <w:rFonts w:eastAsia="Century Gothic"/>
        </w:rPr>
      </w:pPr>
      <w:r w:rsidRPr="004C2786">
        <w:rPr>
          <w:rFonts w:eastAsia="Century Gothic"/>
        </w:rPr>
        <w:t>FEES</w:t>
      </w:r>
      <w:bookmarkEnd w:id="11"/>
    </w:p>
    <w:p w14:paraId="7EE60724" w14:textId="77777777" w:rsidR="00047A89" w:rsidRDefault="00047A89" w:rsidP="0086592B">
      <w:pPr>
        <w:widowControl/>
        <w:spacing w:line="360" w:lineRule="auto"/>
        <w:rPr>
          <w:spacing w:val="-1"/>
          <w:sz w:val="24"/>
          <w:szCs w:val="24"/>
        </w:rPr>
      </w:pPr>
      <w:r w:rsidRPr="00917327">
        <w:rPr>
          <w:spacing w:val="-1"/>
          <w:sz w:val="24"/>
          <w:szCs w:val="24"/>
        </w:rPr>
        <w:t>The</w:t>
      </w:r>
      <w:r w:rsidRPr="00917327">
        <w:rPr>
          <w:spacing w:val="-6"/>
          <w:sz w:val="24"/>
          <w:szCs w:val="24"/>
        </w:rPr>
        <w:t xml:space="preserve"> </w:t>
      </w:r>
      <w:r w:rsidRPr="00917327">
        <w:rPr>
          <w:spacing w:val="-1"/>
          <w:sz w:val="24"/>
          <w:szCs w:val="24"/>
        </w:rPr>
        <w:t>applicable</w:t>
      </w:r>
      <w:r w:rsidRPr="00917327">
        <w:rPr>
          <w:spacing w:val="-6"/>
          <w:sz w:val="24"/>
          <w:szCs w:val="24"/>
        </w:rPr>
        <w:t xml:space="preserve"> </w:t>
      </w:r>
      <w:r w:rsidRPr="00917327">
        <w:rPr>
          <w:spacing w:val="-1"/>
          <w:sz w:val="24"/>
          <w:szCs w:val="24"/>
        </w:rPr>
        <w:t>fees</w:t>
      </w:r>
      <w:r w:rsidRPr="00917327">
        <w:rPr>
          <w:spacing w:val="-5"/>
          <w:sz w:val="24"/>
          <w:szCs w:val="24"/>
        </w:rPr>
        <w:t xml:space="preserve"> </w:t>
      </w:r>
      <w:r w:rsidRPr="00917327">
        <w:rPr>
          <w:spacing w:val="-1"/>
          <w:sz w:val="24"/>
          <w:szCs w:val="24"/>
        </w:rPr>
        <w:t>are</w:t>
      </w:r>
      <w:r w:rsidRPr="00917327">
        <w:rPr>
          <w:spacing w:val="-6"/>
          <w:sz w:val="24"/>
          <w:szCs w:val="24"/>
        </w:rPr>
        <w:t xml:space="preserve"> </w:t>
      </w:r>
      <w:r w:rsidRPr="00917327">
        <w:rPr>
          <w:spacing w:val="-1"/>
          <w:sz w:val="24"/>
          <w:szCs w:val="24"/>
        </w:rPr>
        <w:t>prescribed</w:t>
      </w:r>
      <w:r w:rsidRPr="00917327">
        <w:rPr>
          <w:spacing w:val="-6"/>
          <w:sz w:val="24"/>
          <w:szCs w:val="24"/>
        </w:rPr>
        <w:t xml:space="preserve"> </w:t>
      </w:r>
      <w:r w:rsidRPr="00917327">
        <w:rPr>
          <w:spacing w:val="-1"/>
          <w:sz w:val="24"/>
          <w:szCs w:val="24"/>
        </w:rPr>
        <w:t>in</w:t>
      </w:r>
      <w:r w:rsidRPr="00917327">
        <w:rPr>
          <w:spacing w:val="-6"/>
          <w:sz w:val="24"/>
          <w:szCs w:val="24"/>
        </w:rPr>
        <w:t xml:space="preserve"> </w:t>
      </w:r>
      <w:r w:rsidRPr="00917327">
        <w:rPr>
          <w:spacing w:val="-1"/>
          <w:sz w:val="24"/>
          <w:szCs w:val="24"/>
        </w:rPr>
        <w:t>terms</w:t>
      </w:r>
      <w:r w:rsidRPr="00917327">
        <w:rPr>
          <w:spacing w:val="-5"/>
          <w:sz w:val="24"/>
          <w:szCs w:val="24"/>
        </w:rPr>
        <w:t xml:space="preserve"> </w:t>
      </w:r>
      <w:r w:rsidRPr="00917327">
        <w:rPr>
          <w:spacing w:val="-1"/>
          <w:sz w:val="24"/>
          <w:szCs w:val="24"/>
        </w:rPr>
        <w:t>of</w:t>
      </w:r>
      <w:r w:rsidRPr="00917327">
        <w:rPr>
          <w:spacing w:val="-6"/>
          <w:sz w:val="24"/>
          <w:szCs w:val="24"/>
        </w:rPr>
        <w:t xml:space="preserve"> </w:t>
      </w:r>
      <w:r w:rsidRPr="00917327">
        <w:rPr>
          <w:spacing w:val="-1"/>
          <w:sz w:val="24"/>
          <w:szCs w:val="24"/>
        </w:rPr>
        <w:t>the</w:t>
      </w:r>
      <w:r w:rsidRPr="00917327">
        <w:rPr>
          <w:spacing w:val="-6"/>
          <w:sz w:val="24"/>
          <w:szCs w:val="24"/>
        </w:rPr>
        <w:t xml:space="preserve"> </w:t>
      </w:r>
      <w:r w:rsidRPr="00917327">
        <w:rPr>
          <w:spacing w:val="-1"/>
          <w:sz w:val="24"/>
          <w:szCs w:val="24"/>
        </w:rPr>
        <w:t>Regulations</w:t>
      </w:r>
      <w:r w:rsidRPr="00917327">
        <w:rPr>
          <w:spacing w:val="-3"/>
          <w:sz w:val="24"/>
          <w:szCs w:val="24"/>
        </w:rPr>
        <w:t xml:space="preserve"> </w:t>
      </w:r>
      <w:r w:rsidRPr="00917327">
        <w:rPr>
          <w:spacing w:val="-1"/>
          <w:sz w:val="24"/>
          <w:szCs w:val="24"/>
        </w:rPr>
        <w:t>promulgated</w:t>
      </w:r>
      <w:r w:rsidRPr="00917327">
        <w:rPr>
          <w:spacing w:val="-6"/>
          <w:sz w:val="24"/>
          <w:szCs w:val="24"/>
        </w:rPr>
        <w:t xml:space="preserve"> </w:t>
      </w:r>
      <w:r w:rsidRPr="00917327">
        <w:rPr>
          <w:spacing w:val="-1"/>
          <w:sz w:val="24"/>
          <w:szCs w:val="24"/>
        </w:rPr>
        <w:t>under</w:t>
      </w:r>
      <w:r w:rsidRPr="00917327">
        <w:rPr>
          <w:spacing w:val="-5"/>
          <w:sz w:val="24"/>
          <w:szCs w:val="24"/>
        </w:rPr>
        <w:t xml:space="preserve"> </w:t>
      </w:r>
      <w:r w:rsidRPr="00917327">
        <w:rPr>
          <w:spacing w:val="-1"/>
          <w:sz w:val="24"/>
          <w:szCs w:val="24"/>
        </w:rPr>
        <w:t>the</w:t>
      </w:r>
      <w:r w:rsidRPr="00917327">
        <w:rPr>
          <w:spacing w:val="-6"/>
          <w:sz w:val="24"/>
          <w:szCs w:val="24"/>
        </w:rPr>
        <w:t xml:space="preserve"> </w:t>
      </w:r>
      <w:r w:rsidRPr="00917327">
        <w:rPr>
          <w:spacing w:val="-1"/>
          <w:sz w:val="24"/>
          <w:szCs w:val="24"/>
        </w:rPr>
        <w:t>Act.</w:t>
      </w:r>
      <w:r w:rsidRPr="00917327">
        <w:rPr>
          <w:spacing w:val="26"/>
          <w:w w:val="99"/>
          <w:sz w:val="24"/>
          <w:szCs w:val="24"/>
        </w:rPr>
        <w:t xml:space="preserve"> </w:t>
      </w:r>
      <w:r w:rsidRPr="00917327">
        <w:rPr>
          <w:spacing w:val="-1"/>
          <w:sz w:val="24"/>
          <w:szCs w:val="24"/>
        </w:rPr>
        <w:t>There</w:t>
      </w:r>
      <w:r w:rsidRPr="00917327">
        <w:rPr>
          <w:spacing w:val="-3"/>
          <w:sz w:val="24"/>
          <w:szCs w:val="24"/>
        </w:rPr>
        <w:t xml:space="preserve"> </w:t>
      </w:r>
      <w:r w:rsidRPr="00917327">
        <w:rPr>
          <w:spacing w:val="-1"/>
          <w:sz w:val="24"/>
          <w:szCs w:val="24"/>
        </w:rPr>
        <w:t>are</w:t>
      </w:r>
      <w:r w:rsidRPr="00917327">
        <w:rPr>
          <w:spacing w:val="-4"/>
          <w:sz w:val="24"/>
          <w:szCs w:val="24"/>
        </w:rPr>
        <w:t xml:space="preserve"> </w:t>
      </w:r>
      <w:r w:rsidRPr="00917327">
        <w:rPr>
          <w:spacing w:val="-1"/>
          <w:sz w:val="24"/>
          <w:szCs w:val="24"/>
        </w:rPr>
        <w:t>two</w:t>
      </w:r>
      <w:r w:rsidRPr="00917327">
        <w:rPr>
          <w:spacing w:val="-3"/>
          <w:sz w:val="24"/>
          <w:szCs w:val="24"/>
        </w:rPr>
        <w:t xml:space="preserve"> </w:t>
      </w:r>
      <w:r w:rsidRPr="00917327">
        <w:rPr>
          <w:spacing w:val="-1"/>
          <w:sz w:val="24"/>
          <w:szCs w:val="24"/>
        </w:rPr>
        <w:t>basic</w:t>
      </w:r>
      <w:r w:rsidRPr="00917327">
        <w:rPr>
          <w:spacing w:val="-4"/>
          <w:sz w:val="24"/>
          <w:szCs w:val="24"/>
        </w:rPr>
        <w:t xml:space="preserve"> </w:t>
      </w:r>
      <w:r w:rsidRPr="00917327">
        <w:rPr>
          <w:spacing w:val="-1"/>
          <w:sz w:val="24"/>
          <w:szCs w:val="24"/>
        </w:rPr>
        <w:t>types</w:t>
      </w:r>
      <w:r w:rsidRPr="00917327">
        <w:rPr>
          <w:spacing w:val="-3"/>
          <w:sz w:val="24"/>
          <w:szCs w:val="24"/>
        </w:rPr>
        <w:t xml:space="preserve"> </w:t>
      </w:r>
      <w:r w:rsidRPr="00917327">
        <w:rPr>
          <w:spacing w:val="-1"/>
          <w:sz w:val="24"/>
          <w:szCs w:val="24"/>
        </w:rPr>
        <w:t>of</w:t>
      </w:r>
      <w:r w:rsidRPr="00917327">
        <w:rPr>
          <w:spacing w:val="-4"/>
          <w:sz w:val="24"/>
          <w:szCs w:val="24"/>
        </w:rPr>
        <w:t xml:space="preserve"> </w:t>
      </w:r>
      <w:r w:rsidRPr="00917327">
        <w:rPr>
          <w:spacing w:val="-1"/>
          <w:sz w:val="24"/>
          <w:szCs w:val="24"/>
        </w:rPr>
        <w:t>fees</w:t>
      </w:r>
      <w:r w:rsidRPr="00917327">
        <w:rPr>
          <w:spacing w:val="-3"/>
          <w:sz w:val="24"/>
          <w:szCs w:val="24"/>
        </w:rPr>
        <w:t xml:space="preserve"> </w:t>
      </w:r>
      <w:r w:rsidRPr="00917327">
        <w:rPr>
          <w:spacing w:val="-1"/>
          <w:sz w:val="24"/>
          <w:szCs w:val="24"/>
        </w:rPr>
        <w:t>payable</w:t>
      </w:r>
      <w:r w:rsidRPr="00917327">
        <w:rPr>
          <w:spacing w:val="-4"/>
          <w:sz w:val="24"/>
          <w:szCs w:val="24"/>
        </w:rPr>
        <w:t xml:space="preserve"> </w:t>
      </w:r>
      <w:r w:rsidRPr="00917327">
        <w:rPr>
          <w:spacing w:val="-1"/>
          <w:sz w:val="24"/>
          <w:szCs w:val="24"/>
        </w:rPr>
        <w:t>in</w:t>
      </w:r>
      <w:r w:rsidRPr="00917327">
        <w:rPr>
          <w:spacing w:val="-4"/>
          <w:sz w:val="24"/>
          <w:szCs w:val="24"/>
        </w:rPr>
        <w:t xml:space="preserve"> </w:t>
      </w:r>
      <w:r w:rsidRPr="00917327">
        <w:rPr>
          <w:spacing w:val="-1"/>
          <w:sz w:val="24"/>
          <w:szCs w:val="24"/>
        </w:rPr>
        <w:t>terms</w:t>
      </w:r>
      <w:r w:rsidRPr="00917327">
        <w:rPr>
          <w:spacing w:val="-3"/>
          <w:sz w:val="24"/>
          <w:szCs w:val="24"/>
        </w:rPr>
        <w:t xml:space="preserve"> </w:t>
      </w:r>
      <w:r w:rsidRPr="00917327">
        <w:rPr>
          <w:spacing w:val="-1"/>
          <w:sz w:val="24"/>
          <w:szCs w:val="24"/>
        </w:rPr>
        <w:t>of</w:t>
      </w:r>
      <w:r w:rsidRPr="00917327">
        <w:rPr>
          <w:spacing w:val="-4"/>
          <w:sz w:val="24"/>
          <w:szCs w:val="24"/>
        </w:rPr>
        <w:t xml:space="preserve"> </w:t>
      </w:r>
      <w:r w:rsidRPr="00917327">
        <w:rPr>
          <w:spacing w:val="-1"/>
          <w:sz w:val="24"/>
          <w:szCs w:val="24"/>
        </w:rPr>
        <w:t>the</w:t>
      </w:r>
      <w:r w:rsidRPr="00917327">
        <w:rPr>
          <w:spacing w:val="-4"/>
          <w:sz w:val="24"/>
          <w:szCs w:val="24"/>
        </w:rPr>
        <w:t xml:space="preserve"> </w:t>
      </w:r>
      <w:r w:rsidRPr="00917327">
        <w:rPr>
          <w:spacing w:val="-1"/>
          <w:sz w:val="24"/>
          <w:szCs w:val="24"/>
        </w:rPr>
        <w:t>Act.</w:t>
      </w:r>
    </w:p>
    <w:p w14:paraId="4EB69136" w14:textId="77777777" w:rsidR="00977A34" w:rsidRDefault="00977A34" w:rsidP="0086592B">
      <w:pPr>
        <w:widowControl/>
        <w:spacing w:line="360" w:lineRule="auto"/>
        <w:rPr>
          <w:spacing w:val="-1"/>
          <w:sz w:val="24"/>
          <w:szCs w:val="24"/>
        </w:rPr>
      </w:pPr>
    </w:p>
    <w:p w14:paraId="69BE971A" w14:textId="77777777" w:rsidR="00977A34" w:rsidRDefault="00977A34" w:rsidP="0086592B">
      <w:pPr>
        <w:widowControl/>
        <w:spacing w:line="360" w:lineRule="auto"/>
        <w:rPr>
          <w:spacing w:val="-1"/>
          <w:sz w:val="24"/>
          <w:szCs w:val="24"/>
        </w:rPr>
      </w:pPr>
    </w:p>
    <w:p w14:paraId="48AA6EB8" w14:textId="77777777" w:rsidR="00977A34" w:rsidRDefault="00977A34" w:rsidP="0086592B">
      <w:pPr>
        <w:widowControl/>
        <w:spacing w:line="360" w:lineRule="auto"/>
        <w:rPr>
          <w:spacing w:val="-1"/>
          <w:sz w:val="24"/>
          <w:szCs w:val="24"/>
        </w:rPr>
      </w:pPr>
    </w:p>
    <w:p w14:paraId="79D4E418" w14:textId="77777777" w:rsidR="00CA27BE" w:rsidRPr="00917327" w:rsidRDefault="00CA27BE" w:rsidP="0086592B">
      <w:pPr>
        <w:widowControl/>
        <w:spacing w:line="360" w:lineRule="auto"/>
        <w:rPr>
          <w:sz w:val="24"/>
          <w:szCs w:val="24"/>
        </w:rPr>
      </w:pPr>
    </w:p>
    <w:p w14:paraId="57BC2C3C" w14:textId="679B1445" w:rsidR="00047A89" w:rsidRPr="00917327" w:rsidRDefault="00047A89" w:rsidP="0086592B">
      <w:pPr>
        <w:pStyle w:val="Heading1"/>
        <w:keepNext w:val="0"/>
        <w:rPr>
          <w:rFonts w:eastAsia="Century Gothic"/>
        </w:rPr>
      </w:pPr>
      <w:bookmarkStart w:id="12" w:name="_Toc75705713"/>
      <w:r w:rsidRPr="00047A89">
        <w:rPr>
          <w:rFonts w:eastAsia="Century Gothic"/>
        </w:rPr>
        <w:lastRenderedPageBreak/>
        <w:t>Request Fee</w:t>
      </w:r>
      <w:bookmarkEnd w:id="12"/>
    </w:p>
    <w:p w14:paraId="7D5EA528" w14:textId="77777777" w:rsidR="00257FE9" w:rsidRDefault="00257FE9" w:rsidP="00257FE9">
      <w:pPr>
        <w:widowControl/>
        <w:spacing w:line="360" w:lineRule="auto"/>
        <w:rPr>
          <w:sz w:val="24"/>
          <w:szCs w:val="24"/>
          <w:lang w:val="en-ZA"/>
        </w:rPr>
      </w:pPr>
      <w:r w:rsidRPr="00257FE9">
        <w:rPr>
          <w:sz w:val="24"/>
          <w:szCs w:val="24"/>
          <w:lang w:val="en-ZA"/>
        </w:rPr>
        <w:t xml:space="preserve">A non-refundable request fee of </w:t>
      </w:r>
      <w:r w:rsidRPr="00257FE9">
        <w:rPr>
          <w:b/>
          <w:bCs/>
          <w:sz w:val="24"/>
          <w:szCs w:val="24"/>
          <w:lang w:val="en-ZA"/>
        </w:rPr>
        <w:t>R140.00</w:t>
      </w:r>
      <w:r w:rsidRPr="00257FE9">
        <w:rPr>
          <w:sz w:val="24"/>
          <w:szCs w:val="24"/>
          <w:lang w:val="en-ZA"/>
        </w:rPr>
        <w:t xml:space="preserve"> is payable in respect of a request for access to records held by a private body. The request fee must be paid in accordance with the prescribed procedure before the request is further processed.</w:t>
      </w:r>
    </w:p>
    <w:p w14:paraId="67B8EF01" w14:textId="77777777" w:rsidR="001D5F79" w:rsidRPr="00257FE9" w:rsidRDefault="001D5F79" w:rsidP="00257FE9">
      <w:pPr>
        <w:widowControl/>
        <w:spacing w:line="360" w:lineRule="auto"/>
        <w:rPr>
          <w:sz w:val="24"/>
          <w:szCs w:val="24"/>
          <w:lang w:val="en-ZA"/>
        </w:rPr>
      </w:pPr>
    </w:p>
    <w:p w14:paraId="32F2EE63" w14:textId="77777777" w:rsidR="00257FE9" w:rsidRDefault="00257FE9" w:rsidP="00257FE9">
      <w:pPr>
        <w:widowControl/>
        <w:spacing w:line="360" w:lineRule="auto"/>
        <w:rPr>
          <w:sz w:val="24"/>
          <w:szCs w:val="24"/>
          <w:lang w:val="en-ZA"/>
        </w:rPr>
      </w:pPr>
      <w:r w:rsidRPr="00257FE9">
        <w:rPr>
          <w:sz w:val="24"/>
          <w:szCs w:val="24"/>
          <w:lang w:val="en-ZA"/>
        </w:rPr>
        <w:t>A requester requesting access to their own personal information is not exempt from the prescribed request fee unless an applicable statutory exemption provides otherwise.</w:t>
      </w:r>
    </w:p>
    <w:p w14:paraId="60275295" w14:textId="77777777" w:rsidR="001D5F79" w:rsidRPr="00257FE9" w:rsidRDefault="001D5F79" w:rsidP="00257FE9">
      <w:pPr>
        <w:widowControl/>
        <w:spacing w:line="360" w:lineRule="auto"/>
        <w:rPr>
          <w:sz w:val="24"/>
          <w:szCs w:val="24"/>
          <w:lang w:val="en-ZA"/>
        </w:rPr>
      </w:pPr>
    </w:p>
    <w:p w14:paraId="0CB4FBAD" w14:textId="36712B96" w:rsidR="00C076CB" w:rsidRPr="00977A34" w:rsidRDefault="00257FE9" w:rsidP="0086592B">
      <w:pPr>
        <w:widowControl/>
        <w:spacing w:line="360" w:lineRule="auto"/>
        <w:rPr>
          <w:sz w:val="24"/>
          <w:szCs w:val="24"/>
          <w:lang w:val="en-ZA"/>
        </w:rPr>
      </w:pPr>
      <w:r w:rsidRPr="00257FE9">
        <w:rPr>
          <w:sz w:val="24"/>
          <w:szCs w:val="24"/>
          <w:lang w:val="en-ZA"/>
        </w:rPr>
        <w:t>The request fee is separate from any access fees that may become payable if access to the requested records is granted.</w:t>
      </w:r>
    </w:p>
    <w:p w14:paraId="4E9EC86B" w14:textId="27E11B19" w:rsidR="00047A89" w:rsidRPr="00917327" w:rsidRDefault="00047A89" w:rsidP="0086592B">
      <w:pPr>
        <w:pStyle w:val="Heading1"/>
        <w:keepNext w:val="0"/>
        <w:rPr>
          <w:rFonts w:eastAsia="Century Gothic"/>
        </w:rPr>
      </w:pPr>
      <w:bookmarkStart w:id="13" w:name="_Toc75705714"/>
      <w:r w:rsidRPr="00047A89">
        <w:rPr>
          <w:rFonts w:eastAsia="Century Gothic"/>
        </w:rPr>
        <w:t>Access Fee</w:t>
      </w:r>
      <w:bookmarkEnd w:id="13"/>
    </w:p>
    <w:p w14:paraId="4573A688" w14:textId="77777777" w:rsidR="00064253" w:rsidRPr="00064253" w:rsidRDefault="00064253" w:rsidP="00064253">
      <w:pPr>
        <w:widowControl/>
        <w:spacing w:line="360" w:lineRule="auto"/>
        <w:rPr>
          <w:sz w:val="24"/>
          <w:szCs w:val="24"/>
          <w:lang w:val="en-ZA"/>
        </w:rPr>
      </w:pPr>
      <w:r w:rsidRPr="00064253">
        <w:rPr>
          <w:sz w:val="24"/>
          <w:szCs w:val="24"/>
          <w:lang w:val="en-ZA"/>
        </w:rPr>
        <w:t>The applicable access fee must be paid before access to the requested records is granted in the required form. The prescribed fees are set out in Annexure B to the Regulations relating to the Promotion of Access to Information, 2021 (Government Notice R.757, Government Gazette No. 45057 of 27 August 2021).</w:t>
      </w:r>
    </w:p>
    <w:p w14:paraId="11BD891A" w14:textId="19181135" w:rsidR="00047A89" w:rsidRPr="00917327" w:rsidRDefault="00047A89" w:rsidP="00BB49CA">
      <w:pPr>
        <w:pStyle w:val="Heading1"/>
        <w:rPr>
          <w:rFonts w:eastAsia="Century Gothic"/>
        </w:rPr>
      </w:pPr>
      <w:bookmarkStart w:id="14" w:name="_Toc75705715"/>
      <w:r w:rsidRPr="00047A89">
        <w:rPr>
          <w:rFonts w:eastAsia="Century Gothic"/>
        </w:rPr>
        <w:t>MANUAL</w:t>
      </w:r>
      <w:r w:rsidRPr="00047A89">
        <w:rPr>
          <w:rFonts w:eastAsia="Century Gothic"/>
          <w:spacing w:val="-27"/>
        </w:rPr>
        <w:t xml:space="preserve"> </w:t>
      </w:r>
      <w:r w:rsidRPr="00047A89">
        <w:rPr>
          <w:rFonts w:eastAsia="Century Gothic"/>
        </w:rPr>
        <w:t>AVAILABILITY</w:t>
      </w:r>
      <w:bookmarkEnd w:id="14"/>
    </w:p>
    <w:p w14:paraId="7A35B2F9" w14:textId="3D4F0D4A" w:rsidR="00047A89" w:rsidRPr="00917327" w:rsidRDefault="00047A89" w:rsidP="0086592B">
      <w:pPr>
        <w:widowControl/>
        <w:spacing w:line="360" w:lineRule="auto"/>
        <w:rPr>
          <w:sz w:val="24"/>
          <w:szCs w:val="24"/>
        </w:rPr>
      </w:pPr>
      <w:r w:rsidRPr="00917327">
        <w:rPr>
          <w:sz w:val="24"/>
          <w:szCs w:val="24"/>
        </w:rPr>
        <w:t>A</w:t>
      </w:r>
      <w:r w:rsidRPr="00917327">
        <w:rPr>
          <w:spacing w:val="-4"/>
          <w:sz w:val="24"/>
          <w:szCs w:val="24"/>
        </w:rPr>
        <w:t xml:space="preserve"> </w:t>
      </w:r>
      <w:r w:rsidRPr="00917327">
        <w:rPr>
          <w:sz w:val="24"/>
          <w:szCs w:val="24"/>
        </w:rPr>
        <w:t>copy</w:t>
      </w:r>
      <w:r w:rsidRPr="00917327">
        <w:rPr>
          <w:spacing w:val="-3"/>
          <w:sz w:val="24"/>
          <w:szCs w:val="24"/>
        </w:rPr>
        <w:t xml:space="preserve"> </w:t>
      </w:r>
      <w:r w:rsidRPr="00917327">
        <w:rPr>
          <w:sz w:val="24"/>
          <w:szCs w:val="24"/>
        </w:rPr>
        <w:t>of</w:t>
      </w:r>
      <w:r w:rsidRPr="00917327">
        <w:rPr>
          <w:spacing w:val="-4"/>
          <w:sz w:val="24"/>
          <w:szCs w:val="24"/>
        </w:rPr>
        <w:t xml:space="preserve"> </w:t>
      </w:r>
      <w:r w:rsidRPr="00917327">
        <w:rPr>
          <w:sz w:val="24"/>
          <w:szCs w:val="24"/>
        </w:rPr>
        <w:t>this</w:t>
      </w:r>
      <w:r w:rsidRPr="00917327">
        <w:rPr>
          <w:spacing w:val="-3"/>
          <w:sz w:val="24"/>
          <w:szCs w:val="24"/>
        </w:rPr>
        <w:t xml:space="preserve"> </w:t>
      </w:r>
      <w:r w:rsidRPr="00917327">
        <w:rPr>
          <w:sz w:val="24"/>
          <w:szCs w:val="24"/>
        </w:rPr>
        <w:t>Manual may</w:t>
      </w:r>
      <w:r w:rsidRPr="00917327">
        <w:rPr>
          <w:spacing w:val="-3"/>
          <w:sz w:val="24"/>
          <w:szCs w:val="24"/>
        </w:rPr>
        <w:t xml:space="preserve"> </w:t>
      </w:r>
      <w:r w:rsidRPr="00917327">
        <w:rPr>
          <w:sz w:val="24"/>
          <w:szCs w:val="24"/>
        </w:rPr>
        <w:t>be</w:t>
      </w:r>
      <w:r w:rsidRPr="00917327">
        <w:rPr>
          <w:spacing w:val="-4"/>
          <w:sz w:val="24"/>
          <w:szCs w:val="24"/>
        </w:rPr>
        <w:t xml:space="preserve"> </w:t>
      </w:r>
      <w:r w:rsidRPr="00917327">
        <w:rPr>
          <w:sz w:val="24"/>
          <w:szCs w:val="24"/>
        </w:rPr>
        <w:t>obtained</w:t>
      </w:r>
      <w:r w:rsidRPr="00917327">
        <w:rPr>
          <w:spacing w:val="-2"/>
          <w:sz w:val="24"/>
          <w:szCs w:val="24"/>
        </w:rPr>
        <w:t xml:space="preserve"> </w:t>
      </w:r>
      <w:r w:rsidRPr="00917327">
        <w:rPr>
          <w:sz w:val="24"/>
          <w:szCs w:val="24"/>
        </w:rPr>
        <w:t>from</w:t>
      </w:r>
      <w:r w:rsidRPr="00917327">
        <w:rPr>
          <w:spacing w:val="-3"/>
          <w:sz w:val="24"/>
          <w:szCs w:val="24"/>
        </w:rPr>
        <w:t xml:space="preserve"> </w:t>
      </w:r>
      <w:r w:rsidRPr="00917327">
        <w:rPr>
          <w:sz w:val="24"/>
          <w:szCs w:val="24"/>
        </w:rPr>
        <w:t>the</w:t>
      </w:r>
      <w:r w:rsidRPr="00917327">
        <w:rPr>
          <w:spacing w:val="-3"/>
          <w:sz w:val="24"/>
          <w:szCs w:val="24"/>
        </w:rPr>
        <w:t xml:space="preserve"> </w:t>
      </w:r>
      <w:r w:rsidR="002A2CEF">
        <w:rPr>
          <w:sz w:val="24"/>
          <w:szCs w:val="24"/>
        </w:rPr>
        <w:t>Information Officer</w:t>
      </w:r>
      <w:r w:rsidRPr="00917327">
        <w:rPr>
          <w:spacing w:val="-4"/>
          <w:sz w:val="24"/>
          <w:szCs w:val="24"/>
        </w:rPr>
        <w:t xml:space="preserve"> </w:t>
      </w:r>
      <w:r w:rsidRPr="00917327">
        <w:rPr>
          <w:sz w:val="24"/>
          <w:szCs w:val="24"/>
        </w:rPr>
        <w:t>referred</w:t>
      </w:r>
      <w:r w:rsidRPr="00917327">
        <w:rPr>
          <w:spacing w:val="-2"/>
          <w:sz w:val="24"/>
          <w:szCs w:val="24"/>
        </w:rPr>
        <w:t xml:space="preserve"> </w:t>
      </w:r>
      <w:r w:rsidRPr="00917327">
        <w:rPr>
          <w:sz w:val="24"/>
          <w:szCs w:val="24"/>
        </w:rPr>
        <w:t>to</w:t>
      </w:r>
      <w:r w:rsidRPr="00917327">
        <w:rPr>
          <w:spacing w:val="-4"/>
          <w:sz w:val="24"/>
          <w:szCs w:val="24"/>
        </w:rPr>
        <w:t xml:space="preserve"> </w:t>
      </w:r>
      <w:r w:rsidRPr="00917327">
        <w:rPr>
          <w:sz w:val="24"/>
          <w:szCs w:val="24"/>
        </w:rPr>
        <w:t>in</w:t>
      </w:r>
      <w:r w:rsidRPr="00917327">
        <w:rPr>
          <w:spacing w:val="-4"/>
          <w:sz w:val="24"/>
          <w:szCs w:val="24"/>
        </w:rPr>
        <w:t xml:space="preserve"> </w:t>
      </w:r>
      <w:r w:rsidRPr="00917327">
        <w:rPr>
          <w:sz w:val="24"/>
          <w:szCs w:val="24"/>
        </w:rPr>
        <w:t>Section</w:t>
      </w:r>
      <w:r w:rsidRPr="00917327">
        <w:rPr>
          <w:spacing w:val="-4"/>
          <w:sz w:val="24"/>
          <w:szCs w:val="24"/>
        </w:rPr>
        <w:t xml:space="preserve"> </w:t>
      </w:r>
      <w:r w:rsidR="00E02180">
        <w:rPr>
          <w:sz w:val="24"/>
          <w:szCs w:val="24"/>
        </w:rPr>
        <w:t>2</w:t>
      </w:r>
      <w:r w:rsidRPr="00917327">
        <w:rPr>
          <w:spacing w:val="-4"/>
          <w:sz w:val="24"/>
          <w:szCs w:val="24"/>
        </w:rPr>
        <w:t xml:space="preserve"> </w:t>
      </w:r>
      <w:r w:rsidRPr="00917327">
        <w:rPr>
          <w:sz w:val="24"/>
          <w:szCs w:val="24"/>
        </w:rPr>
        <w:t>hereof</w:t>
      </w:r>
      <w:r w:rsidR="00917327">
        <w:rPr>
          <w:sz w:val="24"/>
          <w:szCs w:val="24"/>
        </w:rPr>
        <w:t>.</w:t>
      </w:r>
    </w:p>
    <w:p w14:paraId="0EF923F5" w14:textId="1256947F" w:rsidR="00C076CB" w:rsidRPr="00CA27BE" w:rsidRDefault="00047A89" w:rsidP="0086592B">
      <w:pPr>
        <w:widowControl/>
        <w:spacing w:before="240" w:after="360" w:line="360" w:lineRule="auto"/>
        <w:rPr>
          <w:sz w:val="24"/>
          <w:szCs w:val="24"/>
        </w:rPr>
      </w:pPr>
      <w:r w:rsidRPr="00917327">
        <w:rPr>
          <w:sz w:val="24"/>
          <w:szCs w:val="24"/>
        </w:rPr>
        <w:t>Any</w:t>
      </w:r>
      <w:r w:rsidRPr="00917327">
        <w:rPr>
          <w:spacing w:val="-4"/>
          <w:sz w:val="24"/>
          <w:szCs w:val="24"/>
        </w:rPr>
        <w:t xml:space="preserve"> </w:t>
      </w:r>
      <w:r w:rsidRPr="00917327">
        <w:rPr>
          <w:sz w:val="24"/>
          <w:szCs w:val="24"/>
        </w:rPr>
        <w:t>transmission</w:t>
      </w:r>
      <w:r w:rsidRPr="00917327">
        <w:rPr>
          <w:spacing w:val="-2"/>
          <w:sz w:val="24"/>
          <w:szCs w:val="24"/>
        </w:rPr>
        <w:t xml:space="preserve"> </w:t>
      </w:r>
      <w:r w:rsidRPr="00917327">
        <w:rPr>
          <w:sz w:val="24"/>
          <w:szCs w:val="24"/>
        </w:rPr>
        <w:t>costs</w:t>
      </w:r>
      <w:r w:rsidRPr="00917327">
        <w:rPr>
          <w:spacing w:val="-4"/>
          <w:sz w:val="24"/>
          <w:szCs w:val="24"/>
        </w:rPr>
        <w:t xml:space="preserve"> </w:t>
      </w:r>
      <w:r w:rsidRPr="00917327">
        <w:rPr>
          <w:sz w:val="24"/>
          <w:szCs w:val="24"/>
        </w:rPr>
        <w:t>or</w:t>
      </w:r>
      <w:r w:rsidRPr="00917327">
        <w:rPr>
          <w:spacing w:val="-5"/>
          <w:sz w:val="24"/>
          <w:szCs w:val="24"/>
        </w:rPr>
        <w:t xml:space="preserve"> </w:t>
      </w:r>
      <w:r w:rsidRPr="00917327">
        <w:rPr>
          <w:sz w:val="24"/>
          <w:szCs w:val="24"/>
        </w:rPr>
        <w:t>postage</w:t>
      </w:r>
      <w:r w:rsidRPr="00917327">
        <w:rPr>
          <w:spacing w:val="-5"/>
          <w:sz w:val="24"/>
          <w:szCs w:val="24"/>
        </w:rPr>
        <w:t xml:space="preserve"> </w:t>
      </w:r>
      <w:r w:rsidRPr="00917327">
        <w:rPr>
          <w:sz w:val="24"/>
          <w:szCs w:val="24"/>
        </w:rPr>
        <w:t>required</w:t>
      </w:r>
      <w:r w:rsidRPr="00917327">
        <w:rPr>
          <w:spacing w:val="-3"/>
          <w:sz w:val="24"/>
          <w:szCs w:val="24"/>
        </w:rPr>
        <w:t xml:space="preserve"> </w:t>
      </w:r>
      <w:r w:rsidRPr="00917327">
        <w:rPr>
          <w:sz w:val="24"/>
          <w:szCs w:val="24"/>
        </w:rPr>
        <w:t>in</w:t>
      </w:r>
      <w:r w:rsidRPr="00917327">
        <w:rPr>
          <w:spacing w:val="-5"/>
          <w:sz w:val="24"/>
          <w:szCs w:val="24"/>
        </w:rPr>
        <w:t xml:space="preserve"> </w:t>
      </w:r>
      <w:r w:rsidRPr="00917327">
        <w:rPr>
          <w:sz w:val="24"/>
          <w:szCs w:val="24"/>
        </w:rPr>
        <w:t>respect</w:t>
      </w:r>
      <w:r w:rsidRPr="00917327">
        <w:rPr>
          <w:spacing w:val="-4"/>
          <w:sz w:val="24"/>
          <w:szCs w:val="24"/>
        </w:rPr>
        <w:t xml:space="preserve"> </w:t>
      </w:r>
      <w:r w:rsidRPr="00917327">
        <w:rPr>
          <w:sz w:val="24"/>
          <w:szCs w:val="24"/>
        </w:rPr>
        <w:t>of</w:t>
      </w:r>
      <w:r w:rsidRPr="00917327">
        <w:rPr>
          <w:spacing w:val="-4"/>
          <w:sz w:val="24"/>
          <w:szCs w:val="24"/>
        </w:rPr>
        <w:t xml:space="preserve"> </w:t>
      </w:r>
      <w:r w:rsidRPr="00917327">
        <w:rPr>
          <w:sz w:val="24"/>
          <w:szCs w:val="24"/>
        </w:rPr>
        <w:t>hard</w:t>
      </w:r>
      <w:r w:rsidRPr="00917327">
        <w:rPr>
          <w:spacing w:val="-4"/>
          <w:sz w:val="24"/>
          <w:szCs w:val="24"/>
        </w:rPr>
        <w:t xml:space="preserve"> </w:t>
      </w:r>
      <w:r w:rsidRPr="00917327">
        <w:rPr>
          <w:sz w:val="24"/>
          <w:szCs w:val="24"/>
        </w:rPr>
        <w:t>copies</w:t>
      </w:r>
      <w:r w:rsidRPr="00917327">
        <w:rPr>
          <w:spacing w:val="-3"/>
          <w:sz w:val="24"/>
          <w:szCs w:val="24"/>
        </w:rPr>
        <w:t xml:space="preserve"> </w:t>
      </w:r>
      <w:r w:rsidRPr="00917327">
        <w:rPr>
          <w:sz w:val="24"/>
          <w:szCs w:val="24"/>
        </w:rPr>
        <w:t>of</w:t>
      </w:r>
      <w:r w:rsidRPr="00917327">
        <w:rPr>
          <w:spacing w:val="-5"/>
          <w:sz w:val="24"/>
          <w:szCs w:val="24"/>
        </w:rPr>
        <w:t xml:space="preserve"> </w:t>
      </w:r>
      <w:r w:rsidRPr="00917327">
        <w:rPr>
          <w:sz w:val="24"/>
          <w:szCs w:val="24"/>
        </w:rPr>
        <w:t>the</w:t>
      </w:r>
      <w:r w:rsidRPr="00917327">
        <w:rPr>
          <w:spacing w:val="-5"/>
          <w:sz w:val="24"/>
          <w:szCs w:val="24"/>
        </w:rPr>
        <w:t xml:space="preserve"> </w:t>
      </w:r>
      <w:r w:rsidRPr="00917327">
        <w:rPr>
          <w:sz w:val="24"/>
          <w:szCs w:val="24"/>
        </w:rPr>
        <w:t>Manual,</w:t>
      </w:r>
      <w:r w:rsidRPr="00917327">
        <w:rPr>
          <w:spacing w:val="-3"/>
          <w:sz w:val="24"/>
          <w:szCs w:val="24"/>
        </w:rPr>
        <w:t xml:space="preserve"> </w:t>
      </w:r>
      <w:r w:rsidRPr="00917327">
        <w:rPr>
          <w:sz w:val="24"/>
          <w:szCs w:val="24"/>
        </w:rPr>
        <w:t>will</w:t>
      </w:r>
      <w:r w:rsidRPr="00917327">
        <w:rPr>
          <w:spacing w:val="-5"/>
          <w:sz w:val="24"/>
          <w:szCs w:val="24"/>
        </w:rPr>
        <w:t xml:space="preserve"> </w:t>
      </w:r>
      <w:r w:rsidRPr="00917327">
        <w:rPr>
          <w:sz w:val="24"/>
          <w:szCs w:val="24"/>
        </w:rPr>
        <w:t>be</w:t>
      </w:r>
      <w:r w:rsidRPr="00917327">
        <w:rPr>
          <w:spacing w:val="-4"/>
          <w:sz w:val="24"/>
          <w:szCs w:val="24"/>
        </w:rPr>
        <w:t xml:space="preserve"> </w:t>
      </w:r>
      <w:r w:rsidRPr="00917327">
        <w:rPr>
          <w:sz w:val="24"/>
          <w:szCs w:val="24"/>
        </w:rPr>
        <w:t>for</w:t>
      </w:r>
      <w:r w:rsidRPr="00917327">
        <w:rPr>
          <w:spacing w:val="32"/>
          <w:w w:val="99"/>
          <w:sz w:val="24"/>
          <w:szCs w:val="24"/>
        </w:rPr>
        <w:t xml:space="preserve"> </w:t>
      </w:r>
      <w:r w:rsidRPr="00917327">
        <w:rPr>
          <w:sz w:val="24"/>
          <w:szCs w:val="24"/>
        </w:rPr>
        <w:t>the</w:t>
      </w:r>
      <w:r w:rsidRPr="00917327">
        <w:rPr>
          <w:spacing w:val="-9"/>
          <w:sz w:val="24"/>
          <w:szCs w:val="24"/>
        </w:rPr>
        <w:t xml:space="preserve"> </w:t>
      </w:r>
      <w:r w:rsidRPr="00917327">
        <w:rPr>
          <w:sz w:val="24"/>
          <w:szCs w:val="24"/>
        </w:rPr>
        <w:t>account</w:t>
      </w:r>
      <w:r w:rsidRPr="00917327">
        <w:rPr>
          <w:spacing w:val="-9"/>
          <w:sz w:val="24"/>
          <w:szCs w:val="24"/>
        </w:rPr>
        <w:t xml:space="preserve"> </w:t>
      </w:r>
      <w:r w:rsidRPr="00917327">
        <w:rPr>
          <w:sz w:val="24"/>
          <w:szCs w:val="24"/>
        </w:rPr>
        <w:t>of</w:t>
      </w:r>
      <w:r w:rsidRPr="00917327">
        <w:rPr>
          <w:spacing w:val="-8"/>
          <w:sz w:val="24"/>
          <w:szCs w:val="24"/>
        </w:rPr>
        <w:t xml:space="preserve"> </w:t>
      </w:r>
      <w:r w:rsidRPr="00917327">
        <w:rPr>
          <w:sz w:val="24"/>
          <w:szCs w:val="24"/>
        </w:rPr>
        <w:t>the</w:t>
      </w:r>
      <w:r w:rsidRPr="00917327">
        <w:rPr>
          <w:spacing w:val="-9"/>
          <w:sz w:val="24"/>
          <w:szCs w:val="24"/>
        </w:rPr>
        <w:t xml:space="preserve"> </w:t>
      </w:r>
      <w:r w:rsidRPr="00917327">
        <w:rPr>
          <w:sz w:val="24"/>
          <w:szCs w:val="24"/>
        </w:rPr>
        <w:t>requester.</w:t>
      </w:r>
    </w:p>
    <w:p w14:paraId="7434497B" w14:textId="5F6FCE83" w:rsidR="00E07074" w:rsidRDefault="00E07074" w:rsidP="0086592B">
      <w:pPr>
        <w:widowControl/>
        <w:spacing w:before="240" w:line="360" w:lineRule="auto"/>
        <w:jc w:val="center"/>
        <w:rPr>
          <w:sz w:val="24"/>
          <w:szCs w:val="24"/>
        </w:rPr>
      </w:pPr>
      <w:r>
        <w:rPr>
          <w:rFonts w:cstheme="minorHAnsi"/>
          <w:noProof/>
          <w:sz w:val="24"/>
          <w:szCs w:val="24"/>
        </w:rPr>
        <w:drawing>
          <wp:inline distT="0" distB="0" distL="0" distR="0" wp14:anchorId="6DCEDDFC" wp14:editId="342705A2">
            <wp:extent cx="2919804" cy="500436"/>
            <wp:effectExtent l="0" t="0" r="0" b="0"/>
            <wp:docPr id="10" name="Picture 10"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gps 71 horizontal 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93701" cy="513101"/>
                    </a:xfrm>
                    <a:prstGeom prst="rect">
                      <a:avLst/>
                    </a:prstGeom>
                  </pic:spPr>
                </pic:pic>
              </a:graphicData>
            </a:graphic>
          </wp:inline>
        </w:drawing>
      </w:r>
    </w:p>
    <w:p w14:paraId="12CB5E08" w14:textId="77777777" w:rsidR="00E07074" w:rsidRDefault="00E07074" w:rsidP="0086592B">
      <w:pPr>
        <w:widowControl/>
        <w:spacing w:line="360" w:lineRule="auto"/>
        <w:mirrorIndents/>
        <w:jc w:val="center"/>
        <w:rPr>
          <w:rFonts w:ascii="MetroLite LT Two" w:hAnsi="MetroLite LT Two" w:cstheme="minorHAnsi"/>
          <w:color w:val="002D72"/>
          <w:spacing w:val="64"/>
          <w:sz w:val="28"/>
          <w:szCs w:val="28"/>
        </w:rPr>
      </w:pPr>
      <w:r w:rsidRPr="00BC32F1">
        <w:rPr>
          <w:rFonts w:ascii="MetroLite LT Two" w:hAnsi="MetroLite LT Two" w:cstheme="minorHAnsi"/>
          <w:color w:val="002D72"/>
          <w:spacing w:val="64"/>
          <w:sz w:val="28"/>
          <w:szCs w:val="28"/>
        </w:rPr>
        <w:t xml:space="preserve">experienced </w:t>
      </w:r>
      <w:r w:rsidRPr="00BC32F1">
        <w:rPr>
          <w:rFonts w:ascii="MetroLite LT Two" w:hAnsi="MetroLite LT Two" w:cstheme="minorHAnsi"/>
          <w:color w:val="707372"/>
          <w:spacing w:val="64"/>
          <w:sz w:val="28"/>
          <w:szCs w:val="28"/>
        </w:rPr>
        <w:t>•</w:t>
      </w:r>
      <w:r w:rsidRPr="00BC32F1">
        <w:rPr>
          <w:rFonts w:ascii="MetroLite LT Two" w:hAnsi="MetroLite LT Two" w:cstheme="minorHAnsi"/>
          <w:color w:val="002D72"/>
          <w:spacing w:val="64"/>
          <w:sz w:val="28"/>
          <w:szCs w:val="28"/>
        </w:rPr>
        <w:t xml:space="preserve"> resourceful </w:t>
      </w:r>
      <w:r w:rsidRPr="00BC32F1">
        <w:rPr>
          <w:rFonts w:ascii="MetroLite LT Two" w:hAnsi="MetroLite LT Two" w:cstheme="minorHAnsi"/>
          <w:color w:val="707372"/>
          <w:spacing w:val="64"/>
          <w:sz w:val="28"/>
          <w:szCs w:val="28"/>
        </w:rPr>
        <w:t>•</w:t>
      </w:r>
      <w:r w:rsidRPr="00BC32F1">
        <w:rPr>
          <w:rFonts w:ascii="MetroLite LT Two" w:hAnsi="MetroLite LT Two" w:cstheme="minorHAnsi"/>
          <w:color w:val="002D72"/>
          <w:spacing w:val="64"/>
          <w:sz w:val="28"/>
          <w:szCs w:val="28"/>
        </w:rPr>
        <w:t xml:space="preserve"> effective</w:t>
      </w:r>
    </w:p>
    <w:p w14:paraId="6491C308" w14:textId="77777777" w:rsidR="00175229" w:rsidRDefault="00175229" w:rsidP="0086592B">
      <w:pPr>
        <w:widowControl/>
        <w:spacing w:line="360" w:lineRule="auto"/>
        <w:mirrorIndents/>
        <w:jc w:val="center"/>
        <w:rPr>
          <w:rFonts w:ascii="MetroLite LT Two" w:hAnsi="MetroLite LT Two" w:cstheme="minorHAnsi"/>
          <w:color w:val="002D72"/>
          <w:spacing w:val="64"/>
          <w:sz w:val="28"/>
          <w:szCs w:val="28"/>
        </w:rPr>
      </w:pPr>
    </w:p>
    <w:p w14:paraId="5F526236" w14:textId="3DC5EF10" w:rsidR="00E07074" w:rsidRPr="00175229" w:rsidRDefault="00175229" w:rsidP="00175229">
      <w:pPr>
        <w:widowControl/>
        <w:spacing w:before="240" w:line="360" w:lineRule="auto"/>
        <w:jc w:val="center"/>
        <w:rPr>
          <w:sz w:val="16"/>
          <w:szCs w:val="16"/>
        </w:rPr>
      </w:pPr>
      <w:r w:rsidRPr="00175229">
        <w:rPr>
          <w:sz w:val="16"/>
          <w:szCs w:val="16"/>
        </w:rPr>
        <w:t>Published: Ju</w:t>
      </w:r>
      <w:r w:rsidR="00977A34">
        <w:rPr>
          <w:sz w:val="16"/>
          <w:szCs w:val="16"/>
        </w:rPr>
        <w:t>n</w:t>
      </w:r>
      <w:r w:rsidRPr="00175229">
        <w:rPr>
          <w:sz w:val="16"/>
          <w:szCs w:val="16"/>
        </w:rPr>
        <w:t>. 202</w:t>
      </w:r>
      <w:r w:rsidR="00DB53BF">
        <w:rPr>
          <w:sz w:val="16"/>
          <w:szCs w:val="16"/>
        </w:rPr>
        <w:t>1</w:t>
      </w:r>
      <w:r w:rsidRPr="00175229">
        <w:rPr>
          <w:sz w:val="16"/>
          <w:szCs w:val="16"/>
        </w:rPr>
        <w:t xml:space="preserve"> </w:t>
      </w:r>
      <w:r w:rsidRPr="00175229">
        <w:rPr>
          <w:rFonts w:cstheme="minorHAnsi"/>
          <w:sz w:val="16"/>
          <w:szCs w:val="16"/>
        </w:rPr>
        <w:t>│</w:t>
      </w:r>
      <w:r w:rsidRPr="00175229">
        <w:rPr>
          <w:sz w:val="16"/>
          <w:szCs w:val="16"/>
        </w:rPr>
        <w:t xml:space="preserve"> V</w:t>
      </w:r>
      <w:r w:rsidR="00977A34">
        <w:rPr>
          <w:sz w:val="16"/>
          <w:szCs w:val="16"/>
        </w:rPr>
        <w:t>4</w:t>
      </w:r>
      <w:r w:rsidRPr="00175229">
        <w:rPr>
          <w:sz w:val="16"/>
          <w:szCs w:val="16"/>
        </w:rPr>
        <w:t>: 10/202</w:t>
      </w:r>
      <w:r w:rsidR="00977A34">
        <w:rPr>
          <w:sz w:val="16"/>
          <w:szCs w:val="16"/>
        </w:rPr>
        <w:t>6</w:t>
      </w:r>
    </w:p>
    <w:sectPr w:rsidR="00E07074" w:rsidRPr="00175229" w:rsidSect="00E02180">
      <w:headerReference w:type="default" r:id="rId16"/>
      <w:footerReference w:type="default" r:id="rId17"/>
      <w:pgSz w:w="11910" w:h="16840"/>
      <w:pgMar w:top="1440" w:right="1440" w:bottom="1440" w:left="1440" w:header="699" w:footer="62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D6859" w14:textId="77777777" w:rsidR="00221C03" w:rsidRDefault="00221C03">
      <w:r>
        <w:separator/>
      </w:r>
    </w:p>
  </w:endnote>
  <w:endnote w:type="continuationSeparator" w:id="0">
    <w:p w14:paraId="032BE324" w14:textId="77777777" w:rsidR="00221C03" w:rsidRDefault="00221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etroLite LT Two">
    <w:altName w:val="Calibri"/>
    <w:panose1 w:val="00000000000000000000"/>
    <w:charset w:val="00"/>
    <w:family w:val="modern"/>
    <w:notTrueType/>
    <w:pitch w:val="variable"/>
    <w:sig w:usb0="800000AF" w:usb1="4000204A"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257E4" w14:textId="1CD980AF" w:rsidR="00854A8A" w:rsidRDefault="00C11507">
    <w:pPr>
      <w:spacing w:line="14" w:lineRule="auto"/>
      <w:rPr>
        <w:sz w:val="20"/>
        <w:szCs w:val="20"/>
      </w:rPr>
    </w:pPr>
    <w:r>
      <w:rPr>
        <w:noProof/>
      </w:rPr>
      <mc:AlternateContent>
        <mc:Choice Requires="wps">
          <w:drawing>
            <wp:anchor distT="0" distB="0" distL="114300" distR="114300" simplePos="0" relativeHeight="251657728" behindDoc="1" locked="0" layoutInCell="1" allowOverlap="1" wp14:anchorId="1A30D28C" wp14:editId="705F8E0D">
              <wp:simplePos x="0" y="0"/>
              <wp:positionH relativeFrom="page">
                <wp:posOffset>3601085</wp:posOffset>
              </wp:positionH>
              <wp:positionV relativeFrom="page">
                <wp:posOffset>10324465</wp:posOffset>
              </wp:positionV>
              <wp:extent cx="168910" cy="165735"/>
              <wp:effectExtent l="635" t="0" r="1905" b="0"/>
              <wp:wrapNone/>
              <wp:docPr id="151619605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C019A" w14:textId="0E56AB3B" w:rsidR="00854A8A" w:rsidRDefault="00854A8A">
                          <w:pPr>
                            <w:spacing w:line="245" w:lineRule="exact"/>
                            <w:ind w:left="20"/>
                            <w:rPr>
                              <w:rFonts w:ascii="Calibri" w:eastAsia="Calibri" w:hAnsi="Calibri" w:cs="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0D28C" id="_x0000_t202" coordsize="21600,21600" o:spt="202" path="m,l,21600r21600,l21600,xe">
              <v:stroke joinstyle="miter"/>
              <v:path gradientshapeok="t" o:connecttype="rect"/>
            </v:shapetype>
            <v:shape id="Text Box 1" o:spid="_x0000_s1026" type="#_x0000_t202" style="position:absolute;margin-left:283.55pt;margin-top:812.95pt;width:13.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" filled="f" stroked="f">
              <v:textbox inset="0,0,0,0">
                <w:txbxContent>
                  <w:p w14:paraId="0B6C019A" w14:textId="0E56AB3B" w:rsidR="00854A8A" w:rsidRDefault="00854A8A">
                    <w:pPr>
                      <w:spacing w:line="245" w:lineRule="exact"/>
                      <w:ind w:left="20"/>
                      <w:rPr>
                        <w:rFonts w:ascii="Calibri" w:eastAsia="Calibri" w:hAnsi="Calibri" w:cs="Calibri"/>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1A5B7" w14:textId="77777777" w:rsidR="00221C03" w:rsidRDefault="00221C03">
      <w:r>
        <w:separator/>
      </w:r>
    </w:p>
  </w:footnote>
  <w:footnote w:type="continuationSeparator" w:id="0">
    <w:p w14:paraId="31433CDB" w14:textId="77777777" w:rsidR="00221C03" w:rsidRDefault="00221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DC390" w14:textId="075DB2AC" w:rsidR="00854A8A" w:rsidRDefault="00854A8A">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EBA84" w14:textId="77777777" w:rsidR="00284578" w:rsidRDefault="00284578">
    <w:pPr>
      <w:pStyle w:val="Header"/>
      <w:jc w:val="right"/>
    </w:pPr>
    <w:r>
      <w:t xml:space="preserve">Page </w:t>
    </w:r>
    <w:sdt>
      <w:sdtPr>
        <w:id w:val="20802542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CC632BE" w14:textId="77777777" w:rsidR="00284578" w:rsidRDefault="00284578">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5ADD"/>
    <w:multiLevelType w:val="multilevel"/>
    <w:tmpl w:val="90A2269C"/>
    <w:lvl w:ilvl="0">
      <w:start w:val="1"/>
      <w:numFmt w:val="decimal"/>
      <w:pStyle w:val="Heading1"/>
      <w:lvlText w:val="%1."/>
      <w:lvlJc w:val="left"/>
      <w:pPr>
        <w:tabs>
          <w:tab w:val="num" w:pos="432"/>
        </w:tabs>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pStyle w:val="Heading4"/>
      <w:lvlText w:val="%1.%2.%3.%4"/>
      <w:lvlJc w:val="left"/>
      <w:pPr>
        <w:tabs>
          <w:tab w:val="num" w:pos="864"/>
        </w:tabs>
        <w:ind w:left="864" w:hanging="864"/>
      </w:pPr>
      <w:rPr>
        <w:rFonts w:asciiTheme="minorHAnsi" w:hAnsiTheme="minorHAnsi" w:cstheme="minorHAnsi"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4DC19F7"/>
    <w:multiLevelType w:val="multilevel"/>
    <w:tmpl w:val="9ECA5ACA"/>
    <w:lvl w:ilvl="0">
      <w:start w:val="1"/>
      <w:numFmt w:val="decimal"/>
      <w:lvlText w:val="%1."/>
      <w:lvlJc w:val="left"/>
      <w:pPr>
        <w:ind w:left="395" w:hanging="291"/>
      </w:pPr>
      <w:rPr>
        <w:rFonts w:ascii="Century Gothic" w:eastAsia="Century Gothic" w:hAnsi="Century Gothic" w:hint="default"/>
        <w:b/>
        <w:bCs/>
        <w:spacing w:val="-1"/>
        <w:w w:val="99"/>
        <w:sz w:val="26"/>
        <w:szCs w:val="26"/>
      </w:rPr>
    </w:lvl>
    <w:lvl w:ilvl="1">
      <w:start w:val="1"/>
      <w:numFmt w:val="decimal"/>
      <w:lvlText w:val="%1.%2"/>
      <w:lvlJc w:val="left"/>
      <w:pPr>
        <w:ind w:left="824" w:hanging="735"/>
      </w:pPr>
      <w:rPr>
        <w:rFonts w:ascii="Century Gothic" w:eastAsia="Century Gothic" w:hAnsi="Century Gothic" w:hint="default"/>
        <w:sz w:val="22"/>
        <w:szCs w:val="22"/>
      </w:rPr>
    </w:lvl>
    <w:lvl w:ilvl="2">
      <w:start w:val="1"/>
      <w:numFmt w:val="bullet"/>
      <w:lvlText w:val="•"/>
      <w:lvlJc w:val="left"/>
      <w:pPr>
        <w:ind w:left="824" w:hanging="735"/>
      </w:pPr>
      <w:rPr>
        <w:rFonts w:hint="default"/>
      </w:rPr>
    </w:lvl>
    <w:lvl w:ilvl="3">
      <w:start w:val="1"/>
      <w:numFmt w:val="bullet"/>
      <w:lvlText w:val="•"/>
      <w:lvlJc w:val="left"/>
      <w:pPr>
        <w:ind w:left="1760" w:hanging="735"/>
      </w:pPr>
      <w:rPr>
        <w:rFonts w:hint="default"/>
      </w:rPr>
    </w:lvl>
    <w:lvl w:ilvl="4">
      <w:start w:val="1"/>
      <w:numFmt w:val="bullet"/>
      <w:lvlText w:val="•"/>
      <w:lvlJc w:val="left"/>
      <w:pPr>
        <w:ind w:left="2696" w:hanging="735"/>
      </w:pPr>
      <w:rPr>
        <w:rFonts w:hint="default"/>
      </w:rPr>
    </w:lvl>
    <w:lvl w:ilvl="5">
      <w:start w:val="1"/>
      <w:numFmt w:val="bullet"/>
      <w:lvlText w:val="•"/>
      <w:lvlJc w:val="left"/>
      <w:pPr>
        <w:ind w:left="3631" w:hanging="735"/>
      </w:pPr>
      <w:rPr>
        <w:rFonts w:hint="default"/>
      </w:rPr>
    </w:lvl>
    <w:lvl w:ilvl="6">
      <w:start w:val="1"/>
      <w:numFmt w:val="bullet"/>
      <w:lvlText w:val="•"/>
      <w:lvlJc w:val="left"/>
      <w:pPr>
        <w:ind w:left="4567" w:hanging="735"/>
      </w:pPr>
      <w:rPr>
        <w:rFonts w:hint="default"/>
      </w:rPr>
    </w:lvl>
    <w:lvl w:ilvl="7">
      <w:start w:val="1"/>
      <w:numFmt w:val="bullet"/>
      <w:lvlText w:val="•"/>
      <w:lvlJc w:val="left"/>
      <w:pPr>
        <w:ind w:left="5503" w:hanging="735"/>
      </w:pPr>
      <w:rPr>
        <w:rFonts w:hint="default"/>
      </w:rPr>
    </w:lvl>
    <w:lvl w:ilvl="8">
      <w:start w:val="1"/>
      <w:numFmt w:val="bullet"/>
      <w:lvlText w:val="•"/>
      <w:lvlJc w:val="left"/>
      <w:pPr>
        <w:ind w:left="6439" w:hanging="735"/>
      </w:pPr>
      <w:rPr>
        <w:rFonts w:hint="default"/>
      </w:rPr>
    </w:lvl>
  </w:abstractNum>
  <w:abstractNum w:abstractNumId="2" w15:restartNumberingAfterBreak="0">
    <w:nsid w:val="145B2DCB"/>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65623EA"/>
    <w:multiLevelType w:val="hybridMultilevel"/>
    <w:tmpl w:val="DC30CDF4"/>
    <w:lvl w:ilvl="0" w:tplc="C99E2CDA">
      <w:start w:val="1"/>
      <w:numFmt w:val="bullet"/>
      <w:lvlText w:val="•"/>
      <w:lvlJc w:val="left"/>
      <w:pPr>
        <w:ind w:left="705" w:hanging="360"/>
      </w:pPr>
      <w:rPr>
        <w:rFonts w:ascii="Courier New" w:eastAsia="Courier New" w:hAnsi="Courier New" w:hint="default"/>
        <w:sz w:val="20"/>
        <w:szCs w:val="20"/>
      </w:rPr>
    </w:lvl>
    <w:lvl w:ilvl="1" w:tplc="ED64C972">
      <w:start w:val="1"/>
      <w:numFmt w:val="bullet"/>
      <w:lvlText w:val="•"/>
      <w:lvlJc w:val="left"/>
      <w:pPr>
        <w:ind w:left="1685" w:hanging="360"/>
      </w:pPr>
      <w:rPr>
        <w:rFonts w:hint="default"/>
      </w:rPr>
    </w:lvl>
    <w:lvl w:ilvl="2" w:tplc="C1DE1510">
      <w:start w:val="1"/>
      <w:numFmt w:val="bullet"/>
      <w:lvlText w:val="•"/>
      <w:lvlJc w:val="left"/>
      <w:pPr>
        <w:ind w:left="2665" w:hanging="360"/>
      </w:pPr>
      <w:rPr>
        <w:rFonts w:hint="default"/>
      </w:rPr>
    </w:lvl>
    <w:lvl w:ilvl="3" w:tplc="5610102C">
      <w:start w:val="1"/>
      <w:numFmt w:val="bullet"/>
      <w:lvlText w:val="•"/>
      <w:lvlJc w:val="left"/>
      <w:pPr>
        <w:ind w:left="3645" w:hanging="360"/>
      </w:pPr>
      <w:rPr>
        <w:rFonts w:hint="default"/>
      </w:rPr>
    </w:lvl>
    <w:lvl w:ilvl="4" w:tplc="AA9ED8C6">
      <w:start w:val="1"/>
      <w:numFmt w:val="bullet"/>
      <w:lvlText w:val="•"/>
      <w:lvlJc w:val="left"/>
      <w:pPr>
        <w:ind w:left="4625" w:hanging="360"/>
      </w:pPr>
      <w:rPr>
        <w:rFonts w:hint="default"/>
      </w:rPr>
    </w:lvl>
    <w:lvl w:ilvl="5" w:tplc="CA40A2E4">
      <w:start w:val="1"/>
      <w:numFmt w:val="bullet"/>
      <w:lvlText w:val="•"/>
      <w:lvlJc w:val="left"/>
      <w:pPr>
        <w:ind w:left="5605" w:hanging="360"/>
      </w:pPr>
      <w:rPr>
        <w:rFonts w:hint="default"/>
      </w:rPr>
    </w:lvl>
    <w:lvl w:ilvl="6" w:tplc="8CCE2C7E">
      <w:start w:val="1"/>
      <w:numFmt w:val="bullet"/>
      <w:lvlText w:val="•"/>
      <w:lvlJc w:val="left"/>
      <w:pPr>
        <w:ind w:left="6585" w:hanging="360"/>
      </w:pPr>
      <w:rPr>
        <w:rFonts w:hint="default"/>
      </w:rPr>
    </w:lvl>
    <w:lvl w:ilvl="7" w:tplc="248A1CBA">
      <w:start w:val="1"/>
      <w:numFmt w:val="bullet"/>
      <w:lvlText w:val="•"/>
      <w:lvlJc w:val="left"/>
      <w:pPr>
        <w:ind w:left="7565" w:hanging="360"/>
      </w:pPr>
      <w:rPr>
        <w:rFonts w:hint="default"/>
      </w:rPr>
    </w:lvl>
    <w:lvl w:ilvl="8" w:tplc="5DF87DBE">
      <w:start w:val="1"/>
      <w:numFmt w:val="bullet"/>
      <w:lvlText w:val="•"/>
      <w:lvlJc w:val="left"/>
      <w:pPr>
        <w:ind w:left="8545" w:hanging="360"/>
      </w:pPr>
      <w:rPr>
        <w:rFonts w:hint="default"/>
      </w:rPr>
    </w:lvl>
  </w:abstractNum>
  <w:abstractNum w:abstractNumId="4" w15:restartNumberingAfterBreak="0">
    <w:nsid w:val="186639FD"/>
    <w:multiLevelType w:val="hybridMultilevel"/>
    <w:tmpl w:val="E1E23C9A"/>
    <w:lvl w:ilvl="0" w:tplc="6792ED40">
      <w:start w:val="1"/>
      <w:numFmt w:val="bullet"/>
      <w:lvlText w:val="•"/>
      <w:lvlJc w:val="left"/>
      <w:pPr>
        <w:ind w:left="933" w:hanging="195"/>
      </w:pPr>
      <w:rPr>
        <w:rFonts w:ascii="Century Gothic" w:eastAsia="Century Gothic" w:hAnsi="Century Gothic" w:hint="default"/>
        <w:w w:val="99"/>
        <w:sz w:val="22"/>
        <w:szCs w:val="22"/>
      </w:rPr>
    </w:lvl>
    <w:lvl w:ilvl="1" w:tplc="54FEE576">
      <w:start w:val="1"/>
      <w:numFmt w:val="bullet"/>
      <w:lvlText w:val="•"/>
      <w:lvlJc w:val="left"/>
      <w:pPr>
        <w:ind w:left="1891" w:hanging="195"/>
      </w:pPr>
      <w:rPr>
        <w:rFonts w:hint="default"/>
      </w:rPr>
    </w:lvl>
    <w:lvl w:ilvl="2" w:tplc="72A6BA1A">
      <w:start w:val="1"/>
      <w:numFmt w:val="bullet"/>
      <w:lvlText w:val="•"/>
      <w:lvlJc w:val="left"/>
      <w:pPr>
        <w:ind w:left="2848" w:hanging="195"/>
      </w:pPr>
      <w:rPr>
        <w:rFonts w:hint="default"/>
      </w:rPr>
    </w:lvl>
    <w:lvl w:ilvl="3" w:tplc="308A62DC">
      <w:start w:val="1"/>
      <w:numFmt w:val="bullet"/>
      <w:lvlText w:val="•"/>
      <w:lvlJc w:val="left"/>
      <w:pPr>
        <w:ind w:left="3805" w:hanging="195"/>
      </w:pPr>
      <w:rPr>
        <w:rFonts w:hint="default"/>
      </w:rPr>
    </w:lvl>
    <w:lvl w:ilvl="4" w:tplc="1FE4BCB4">
      <w:start w:val="1"/>
      <w:numFmt w:val="bullet"/>
      <w:lvlText w:val="•"/>
      <w:lvlJc w:val="left"/>
      <w:pPr>
        <w:ind w:left="4762" w:hanging="195"/>
      </w:pPr>
      <w:rPr>
        <w:rFonts w:hint="default"/>
      </w:rPr>
    </w:lvl>
    <w:lvl w:ilvl="5" w:tplc="D4926626">
      <w:start w:val="1"/>
      <w:numFmt w:val="bullet"/>
      <w:lvlText w:val="•"/>
      <w:lvlJc w:val="left"/>
      <w:pPr>
        <w:ind w:left="5719" w:hanging="195"/>
      </w:pPr>
      <w:rPr>
        <w:rFonts w:hint="default"/>
      </w:rPr>
    </w:lvl>
    <w:lvl w:ilvl="6" w:tplc="55F27B56">
      <w:start w:val="1"/>
      <w:numFmt w:val="bullet"/>
      <w:lvlText w:val="•"/>
      <w:lvlJc w:val="left"/>
      <w:pPr>
        <w:ind w:left="6676" w:hanging="195"/>
      </w:pPr>
      <w:rPr>
        <w:rFonts w:hint="default"/>
      </w:rPr>
    </w:lvl>
    <w:lvl w:ilvl="7" w:tplc="1CC28962">
      <w:start w:val="1"/>
      <w:numFmt w:val="bullet"/>
      <w:lvlText w:val="•"/>
      <w:lvlJc w:val="left"/>
      <w:pPr>
        <w:ind w:left="7634" w:hanging="195"/>
      </w:pPr>
      <w:rPr>
        <w:rFonts w:hint="default"/>
      </w:rPr>
    </w:lvl>
    <w:lvl w:ilvl="8" w:tplc="155E1E2E">
      <w:start w:val="1"/>
      <w:numFmt w:val="bullet"/>
      <w:lvlText w:val="•"/>
      <w:lvlJc w:val="left"/>
      <w:pPr>
        <w:ind w:left="8591" w:hanging="195"/>
      </w:pPr>
      <w:rPr>
        <w:rFonts w:hint="default"/>
      </w:rPr>
    </w:lvl>
  </w:abstractNum>
  <w:abstractNum w:abstractNumId="5" w15:restartNumberingAfterBreak="0">
    <w:nsid w:val="1C3F538E"/>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E503FF"/>
    <w:multiLevelType w:val="hybridMultilevel"/>
    <w:tmpl w:val="FD94C1F8"/>
    <w:lvl w:ilvl="0" w:tplc="D71AB4E0">
      <w:start w:val="1"/>
      <w:numFmt w:val="bullet"/>
      <w:lvlText w:val="•"/>
      <w:lvlJc w:val="left"/>
      <w:pPr>
        <w:ind w:left="1256" w:hanging="195"/>
      </w:pPr>
      <w:rPr>
        <w:rFonts w:ascii="Century Gothic" w:eastAsia="Century Gothic" w:hAnsi="Century Gothic" w:hint="default"/>
        <w:w w:val="99"/>
        <w:sz w:val="22"/>
        <w:szCs w:val="22"/>
      </w:rPr>
    </w:lvl>
    <w:lvl w:ilvl="1" w:tplc="9FD89320">
      <w:start w:val="1"/>
      <w:numFmt w:val="bullet"/>
      <w:lvlText w:val="•"/>
      <w:lvlJc w:val="left"/>
      <w:pPr>
        <w:ind w:left="2181" w:hanging="195"/>
      </w:pPr>
      <w:rPr>
        <w:rFonts w:hint="default"/>
      </w:rPr>
    </w:lvl>
    <w:lvl w:ilvl="2" w:tplc="E1620376">
      <w:start w:val="1"/>
      <w:numFmt w:val="bullet"/>
      <w:lvlText w:val="•"/>
      <w:lvlJc w:val="left"/>
      <w:pPr>
        <w:ind w:left="3106" w:hanging="195"/>
      </w:pPr>
      <w:rPr>
        <w:rFonts w:hint="default"/>
      </w:rPr>
    </w:lvl>
    <w:lvl w:ilvl="3" w:tplc="42204530">
      <w:start w:val="1"/>
      <w:numFmt w:val="bullet"/>
      <w:lvlText w:val="•"/>
      <w:lvlJc w:val="left"/>
      <w:pPr>
        <w:ind w:left="4031" w:hanging="195"/>
      </w:pPr>
      <w:rPr>
        <w:rFonts w:hint="default"/>
      </w:rPr>
    </w:lvl>
    <w:lvl w:ilvl="4" w:tplc="C6F676CE">
      <w:start w:val="1"/>
      <w:numFmt w:val="bullet"/>
      <w:lvlText w:val="•"/>
      <w:lvlJc w:val="left"/>
      <w:pPr>
        <w:ind w:left="4956" w:hanging="195"/>
      </w:pPr>
      <w:rPr>
        <w:rFonts w:hint="default"/>
      </w:rPr>
    </w:lvl>
    <w:lvl w:ilvl="5" w:tplc="573AB2BC">
      <w:start w:val="1"/>
      <w:numFmt w:val="bullet"/>
      <w:lvlText w:val="•"/>
      <w:lvlJc w:val="left"/>
      <w:pPr>
        <w:ind w:left="5881" w:hanging="195"/>
      </w:pPr>
      <w:rPr>
        <w:rFonts w:hint="default"/>
      </w:rPr>
    </w:lvl>
    <w:lvl w:ilvl="6" w:tplc="82CE94EC">
      <w:start w:val="1"/>
      <w:numFmt w:val="bullet"/>
      <w:lvlText w:val="•"/>
      <w:lvlJc w:val="left"/>
      <w:pPr>
        <w:ind w:left="6805" w:hanging="195"/>
      </w:pPr>
      <w:rPr>
        <w:rFonts w:hint="default"/>
      </w:rPr>
    </w:lvl>
    <w:lvl w:ilvl="7" w:tplc="B6127BC6">
      <w:start w:val="1"/>
      <w:numFmt w:val="bullet"/>
      <w:lvlText w:val="•"/>
      <w:lvlJc w:val="left"/>
      <w:pPr>
        <w:ind w:left="7730" w:hanging="195"/>
      </w:pPr>
      <w:rPr>
        <w:rFonts w:hint="default"/>
      </w:rPr>
    </w:lvl>
    <w:lvl w:ilvl="8" w:tplc="E90CF6DC">
      <w:start w:val="1"/>
      <w:numFmt w:val="bullet"/>
      <w:lvlText w:val="•"/>
      <w:lvlJc w:val="left"/>
      <w:pPr>
        <w:ind w:left="8655" w:hanging="195"/>
      </w:pPr>
      <w:rPr>
        <w:rFonts w:hint="default"/>
      </w:rPr>
    </w:lvl>
  </w:abstractNum>
  <w:abstractNum w:abstractNumId="7" w15:restartNumberingAfterBreak="0">
    <w:nsid w:val="32B8762D"/>
    <w:multiLevelType w:val="multilevel"/>
    <w:tmpl w:val="D47E61A4"/>
    <w:lvl w:ilvl="0">
      <w:start w:val="4"/>
      <w:numFmt w:val="decimal"/>
      <w:lvlText w:val="%1."/>
      <w:lvlJc w:val="left"/>
      <w:pPr>
        <w:ind w:left="832" w:hanging="721"/>
      </w:pPr>
      <w:rPr>
        <w:rFonts w:ascii="Calibri" w:eastAsia="Calibri" w:hAnsi="Calibri" w:hint="default"/>
        <w:b/>
        <w:bCs/>
        <w:sz w:val="21"/>
        <w:szCs w:val="21"/>
      </w:rPr>
    </w:lvl>
    <w:lvl w:ilvl="1">
      <w:start w:val="1"/>
      <w:numFmt w:val="decimal"/>
      <w:lvlText w:val="%1.%2."/>
      <w:lvlJc w:val="left"/>
      <w:pPr>
        <w:ind w:left="1672" w:hanging="840"/>
      </w:pPr>
      <w:rPr>
        <w:rFonts w:ascii="Calibri" w:eastAsia="Calibri" w:hAnsi="Calibri" w:hint="default"/>
        <w:sz w:val="21"/>
        <w:szCs w:val="21"/>
      </w:rPr>
    </w:lvl>
    <w:lvl w:ilvl="2">
      <w:start w:val="1"/>
      <w:numFmt w:val="decimal"/>
      <w:lvlText w:val="%1.%2.%3."/>
      <w:lvlJc w:val="left"/>
      <w:pPr>
        <w:ind w:left="2522" w:hanging="850"/>
      </w:pPr>
      <w:rPr>
        <w:rFonts w:ascii="Calibri" w:eastAsia="Calibri" w:hAnsi="Calibri" w:hint="default"/>
        <w:sz w:val="21"/>
        <w:szCs w:val="21"/>
      </w:rPr>
    </w:lvl>
    <w:lvl w:ilvl="3">
      <w:start w:val="1"/>
      <w:numFmt w:val="bullet"/>
      <w:lvlText w:val="•"/>
      <w:lvlJc w:val="left"/>
      <w:pPr>
        <w:ind w:left="2522" w:hanging="850"/>
      </w:pPr>
      <w:rPr>
        <w:rFonts w:hint="default"/>
      </w:rPr>
    </w:lvl>
    <w:lvl w:ilvl="4">
      <w:start w:val="1"/>
      <w:numFmt w:val="bullet"/>
      <w:lvlText w:val="•"/>
      <w:lvlJc w:val="left"/>
      <w:pPr>
        <w:ind w:left="2992" w:hanging="850"/>
      </w:pPr>
      <w:rPr>
        <w:rFonts w:hint="default"/>
      </w:rPr>
    </w:lvl>
    <w:lvl w:ilvl="5">
      <w:start w:val="1"/>
      <w:numFmt w:val="bullet"/>
      <w:lvlText w:val="•"/>
      <w:lvlJc w:val="left"/>
      <w:pPr>
        <w:ind w:left="4184" w:hanging="850"/>
      </w:pPr>
      <w:rPr>
        <w:rFonts w:hint="default"/>
      </w:rPr>
    </w:lvl>
    <w:lvl w:ilvl="6">
      <w:start w:val="1"/>
      <w:numFmt w:val="bullet"/>
      <w:lvlText w:val="•"/>
      <w:lvlJc w:val="left"/>
      <w:pPr>
        <w:ind w:left="5377" w:hanging="850"/>
      </w:pPr>
      <w:rPr>
        <w:rFonts w:hint="default"/>
      </w:rPr>
    </w:lvl>
    <w:lvl w:ilvl="7">
      <w:start w:val="1"/>
      <w:numFmt w:val="bullet"/>
      <w:lvlText w:val="•"/>
      <w:lvlJc w:val="left"/>
      <w:pPr>
        <w:ind w:left="6569" w:hanging="850"/>
      </w:pPr>
      <w:rPr>
        <w:rFonts w:hint="default"/>
      </w:rPr>
    </w:lvl>
    <w:lvl w:ilvl="8">
      <w:start w:val="1"/>
      <w:numFmt w:val="bullet"/>
      <w:lvlText w:val="•"/>
      <w:lvlJc w:val="left"/>
      <w:pPr>
        <w:ind w:left="7761" w:hanging="850"/>
      </w:pPr>
      <w:rPr>
        <w:rFonts w:hint="default"/>
      </w:rPr>
    </w:lvl>
  </w:abstractNum>
  <w:abstractNum w:abstractNumId="8" w15:restartNumberingAfterBreak="0">
    <w:nsid w:val="339A60AC"/>
    <w:multiLevelType w:val="hybridMultilevel"/>
    <w:tmpl w:val="BFEA1CD2"/>
    <w:lvl w:ilvl="0" w:tplc="F5AECD78">
      <w:start w:val="1"/>
      <w:numFmt w:val="bullet"/>
      <w:lvlText w:val="•"/>
      <w:lvlJc w:val="left"/>
      <w:pPr>
        <w:ind w:left="705" w:hanging="360"/>
      </w:pPr>
      <w:rPr>
        <w:rFonts w:ascii="Courier New" w:eastAsia="Courier New" w:hAnsi="Courier New" w:hint="default"/>
        <w:sz w:val="20"/>
        <w:szCs w:val="20"/>
      </w:rPr>
    </w:lvl>
    <w:lvl w:ilvl="1" w:tplc="EEA4A558">
      <w:start w:val="1"/>
      <w:numFmt w:val="bullet"/>
      <w:lvlText w:val="•"/>
      <w:lvlJc w:val="left"/>
      <w:pPr>
        <w:ind w:left="1685" w:hanging="360"/>
      </w:pPr>
      <w:rPr>
        <w:rFonts w:hint="default"/>
      </w:rPr>
    </w:lvl>
    <w:lvl w:ilvl="2" w:tplc="AB0A0C1C">
      <w:start w:val="1"/>
      <w:numFmt w:val="bullet"/>
      <w:lvlText w:val="•"/>
      <w:lvlJc w:val="left"/>
      <w:pPr>
        <w:ind w:left="2665" w:hanging="360"/>
      </w:pPr>
      <w:rPr>
        <w:rFonts w:hint="default"/>
      </w:rPr>
    </w:lvl>
    <w:lvl w:ilvl="3" w:tplc="06FAF842">
      <w:start w:val="1"/>
      <w:numFmt w:val="bullet"/>
      <w:lvlText w:val="•"/>
      <w:lvlJc w:val="left"/>
      <w:pPr>
        <w:ind w:left="3645" w:hanging="360"/>
      </w:pPr>
      <w:rPr>
        <w:rFonts w:hint="default"/>
      </w:rPr>
    </w:lvl>
    <w:lvl w:ilvl="4" w:tplc="B106DDDC">
      <w:start w:val="1"/>
      <w:numFmt w:val="bullet"/>
      <w:lvlText w:val="•"/>
      <w:lvlJc w:val="left"/>
      <w:pPr>
        <w:ind w:left="4625" w:hanging="360"/>
      </w:pPr>
      <w:rPr>
        <w:rFonts w:hint="default"/>
      </w:rPr>
    </w:lvl>
    <w:lvl w:ilvl="5" w:tplc="DA3012BE">
      <w:start w:val="1"/>
      <w:numFmt w:val="bullet"/>
      <w:lvlText w:val="•"/>
      <w:lvlJc w:val="left"/>
      <w:pPr>
        <w:ind w:left="5605" w:hanging="360"/>
      </w:pPr>
      <w:rPr>
        <w:rFonts w:hint="default"/>
      </w:rPr>
    </w:lvl>
    <w:lvl w:ilvl="6" w:tplc="82429752">
      <w:start w:val="1"/>
      <w:numFmt w:val="bullet"/>
      <w:lvlText w:val="•"/>
      <w:lvlJc w:val="left"/>
      <w:pPr>
        <w:ind w:left="6585" w:hanging="360"/>
      </w:pPr>
      <w:rPr>
        <w:rFonts w:hint="default"/>
      </w:rPr>
    </w:lvl>
    <w:lvl w:ilvl="7" w:tplc="D26881DC">
      <w:start w:val="1"/>
      <w:numFmt w:val="bullet"/>
      <w:lvlText w:val="•"/>
      <w:lvlJc w:val="left"/>
      <w:pPr>
        <w:ind w:left="7565" w:hanging="360"/>
      </w:pPr>
      <w:rPr>
        <w:rFonts w:hint="default"/>
      </w:rPr>
    </w:lvl>
    <w:lvl w:ilvl="8" w:tplc="63D2CC70">
      <w:start w:val="1"/>
      <w:numFmt w:val="bullet"/>
      <w:lvlText w:val="•"/>
      <w:lvlJc w:val="left"/>
      <w:pPr>
        <w:ind w:left="8545" w:hanging="360"/>
      </w:pPr>
      <w:rPr>
        <w:rFonts w:hint="default"/>
      </w:rPr>
    </w:lvl>
  </w:abstractNum>
  <w:abstractNum w:abstractNumId="9" w15:restartNumberingAfterBreak="0">
    <w:nsid w:val="35E378B5"/>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68008B0"/>
    <w:multiLevelType w:val="hybridMultilevel"/>
    <w:tmpl w:val="D71A820E"/>
    <w:lvl w:ilvl="0" w:tplc="D8640768">
      <w:start w:val="1"/>
      <w:numFmt w:val="bullet"/>
      <w:lvlText w:val="•"/>
      <w:lvlJc w:val="left"/>
      <w:pPr>
        <w:ind w:left="627" w:hanging="195"/>
      </w:pPr>
      <w:rPr>
        <w:rFonts w:ascii="Century Gothic" w:eastAsia="Century Gothic" w:hAnsi="Century Gothic" w:hint="default"/>
        <w:w w:val="99"/>
        <w:sz w:val="22"/>
        <w:szCs w:val="22"/>
      </w:rPr>
    </w:lvl>
    <w:lvl w:ilvl="1" w:tplc="74181A06">
      <w:start w:val="1"/>
      <w:numFmt w:val="bullet"/>
      <w:lvlText w:val="•"/>
      <w:lvlJc w:val="left"/>
      <w:pPr>
        <w:ind w:left="1577" w:hanging="195"/>
      </w:pPr>
      <w:rPr>
        <w:rFonts w:hint="default"/>
      </w:rPr>
    </w:lvl>
    <w:lvl w:ilvl="2" w:tplc="C69E3EE6">
      <w:start w:val="1"/>
      <w:numFmt w:val="bullet"/>
      <w:lvlText w:val="•"/>
      <w:lvlJc w:val="left"/>
      <w:pPr>
        <w:ind w:left="2527" w:hanging="195"/>
      </w:pPr>
      <w:rPr>
        <w:rFonts w:hint="default"/>
      </w:rPr>
    </w:lvl>
    <w:lvl w:ilvl="3" w:tplc="46CECB66">
      <w:start w:val="1"/>
      <w:numFmt w:val="bullet"/>
      <w:lvlText w:val="•"/>
      <w:lvlJc w:val="left"/>
      <w:pPr>
        <w:ind w:left="3476" w:hanging="195"/>
      </w:pPr>
      <w:rPr>
        <w:rFonts w:hint="default"/>
      </w:rPr>
    </w:lvl>
    <w:lvl w:ilvl="4" w:tplc="B67649EC">
      <w:start w:val="1"/>
      <w:numFmt w:val="bullet"/>
      <w:lvlText w:val="•"/>
      <w:lvlJc w:val="left"/>
      <w:pPr>
        <w:ind w:left="4426" w:hanging="195"/>
      </w:pPr>
      <w:rPr>
        <w:rFonts w:hint="default"/>
      </w:rPr>
    </w:lvl>
    <w:lvl w:ilvl="5" w:tplc="723243B8">
      <w:start w:val="1"/>
      <w:numFmt w:val="bullet"/>
      <w:lvlText w:val="•"/>
      <w:lvlJc w:val="left"/>
      <w:pPr>
        <w:ind w:left="5376" w:hanging="195"/>
      </w:pPr>
      <w:rPr>
        <w:rFonts w:hint="default"/>
      </w:rPr>
    </w:lvl>
    <w:lvl w:ilvl="6" w:tplc="39B669BA">
      <w:start w:val="1"/>
      <w:numFmt w:val="bullet"/>
      <w:lvlText w:val="•"/>
      <w:lvlJc w:val="left"/>
      <w:pPr>
        <w:ind w:left="6326" w:hanging="195"/>
      </w:pPr>
      <w:rPr>
        <w:rFonts w:hint="default"/>
      </w:rPr>
    </w:lvl>
    <w:lvl w:ilvl="7" w:tplc="9B42C470">
      <w:start w:val="1"/>
      <w:numFmt w:val="bullet"/>
      <w:lvlText w:val="•"/>
      <w:lvlJc w:val="left"/>
      <w:pPr>
        <w:ind w:left="7276" w:hanging="195"/>
      </w:pPr>
      <w:rPr>
        <w:rFonts w:hint="default"/>
      </w:rPr>
    </w:lvl>
    <w:lvl w:ilvl="8" w:tplc="8574166E">
      <w:start w:val="1"/>
      <w:numFmt w:val="bullet"/>
      <w:lvlText w:val="•"/>
      <w:lvlJc w:val="left"/>
      <w:pPr>
        <w:ind w:left="8225" w:hanging="195"/>
      </w:pPr>
      <w:rPr>
        <w:rFonts w:hint="default"/>
      </w:rPr>
    </w:lvl>
  </w:abstractNum>
  <w:abstractNum w:abstractNumId="11" w15:restartNumberingAfterBreak="0">
    <w:nsid w:val="390A7BDE"/>
    <w:multiLevelType w:val="multilevel"/>
    <w:tmpl w:val="A55EAC2E"/>
    <w:lvl w:ilvl="0">
      <w:start w:val="8"/>
      <w:numFmt w:val="decimal"/>
      <w:lvlText w:val="%1"/>
      <w:lvlJc w:val="left"/>
      <w:pPr>
        <w:ind w:left="2522" w:hanging="708"/>
      </w:pPr>
      <w:rPr>
        <w:rFonts w:hint="default"/>
      </w:rPr>
    </w:lvl>
    <w:lvl w:ilvl="1">
      <w:start w:val="3"/>
      <w:numFmt w:val="decimal"/>
      <w:lvlText w:val="%1.%2"/>
      <w:lvlJc w:val="left"/>
      <w:pPr>
        <w:ind w:left="2522" w:hanging="708"/>
      </w:pPr>
      <w:rPr>
        <w:rFonts w:hint="default"/>
      </w:rPr>
    </w:lvl>
    <w:lvl w:ilvl="2">
      <w:start w:val="1"/>
      <w:numFmt w:val="decimal"/>
      <w:lvlText w:val="%1.%2.%3"/>
      <w:lvlJc w:val="left"/>
      <w:pPr>
        <w:ind w:left="2522" w:hanging="708"/>
      </w:pPr>
      <w:rPr>
        <w:rFonts w:ascii="Calibri" w:eastAsia="Calibri" w:hAnsi="Calibri" w:hint="default"/>
        <w:sz w:val="21"/>
        <w:szCs w:val="21"/>
      </w:rPr>
    </w:lvl>
    <w:lvl w:ilvl="3">
      <w:start w:val="1"/>
      <w:numFmt w:val="bullet"/>
      <w:lvlText w:val="•"/>
      <w:lvlJc w:val="left"/>
      <w:pPr>
        <w:ind w:left="4809" w:hanging="708"/>
      </w:pPr>
      <w:rPr>
        <w:rFonts w:hint="default"/>
      </w:rPr>
    </w:lvl>
    <w:lvl w:ilvl="4">
      <w:start w:val="1"/>
      <w:numFmt w:val="bullet"/>
      <w:lvlText w:val="•"/>
      <w:lvlJc w:val="left"/>
      <w:pPr>
        <w:ind w:left="5571" w:hanging="708"/>
      </w:pPr>
      <w:rPr>
        <w:rFonts w:hint="default"/>
      </w:rPr>
    </w:lvl>
    <w:lvl w:ilvl="5">
      <w:start w:val="1"/>
      <w:numFmt w:val="bullet"/>
      <w:lvlText w:val="•"/>
      <w:lvlJc w:val="left"/>
      <w:pPr>
        <w:ind w:left="6334" w:hanging="708"/>
      </w:pPr>
      <w:rPr>
        <w:rFonts w:hint="default"/>
      </w:rPr>
    </w:lvl>
    <w:lvl w:ilvl="6">
      <w:start w:val="1"/>
      <w:numFmt w:val="bullet"/>
      <w:lvlText w:val="•"/>
      <w:lvlJc w:val="left"/>
      <w:pPr>
        <w:ind w:left="7096" w:hanging="708"/>
      </w:pPr>
      <w:rPr>
        <w:rFonts w:hint="default"/>
      </w:rPr>
    </w:lvl>
    <w:lvl w:ilvl="7">
      <w:start w:val="1"/>
      <w:numFmt w:val="bullet"/>
      <w:lvlText w:val="•"/>
      <w:lvlJc w:val="left"/>
      <w:pPr>
        <w:ind w:left="7859" w:hanging="708"/>
      </w:pPr>
      <w:rPr>
        <w:rFonts w:hint="default"/>
      </w:rPr>
    </w:lvl>
    <w:lvl w:ilvl="8">
      <w:start w:val="1"/>
      <w:numFmt w:val="bullet"/>
      <w:lvlText w:val="•"/>
      <w:lvlJc w:val="left"/>
      <w:pPr>
        <w:ind w:left="8621" w:hanging="708"/>
      </w:pPr>
      <w:rPr>
        <w:rFonts w:hint="default"/>
      </w:rPr>
    </w:lvl>
  </w:abstractNum>
  <w:abstractNum w:abstractNumId="12" w15:restartNumberingAfterBreak="0">
    <w:nsid w:val="475014D5"/>
    <w:multiLevelType w:val="multilevel"/>
    <w:tmpl w:val="1E2A8F8C"/>
    <w:lvl w:ilvl="0">
      <w:start w:val="1"/>
      <w:numFmt w:val="decimal"/>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90E5AE6"/>
    <w:multiLevelType w:val="multilevel"/>
    <w:tmpl w:val="D81C57FA"/>
    <w:lvl w:ilvl="0">
      <w:start w:val="1"/>
      <w:numFmt w:val="decimal"/>
      <w:lvlText w:val="%1."/>
      <w:lvlJc w:val="left"/>
      <w:pPr>
        <w:ind w:left="832" w:hanging="721"/>
        <w:jc w:val="right"/>
      </w:pPr>
      <w:rPr>
        <w:rFonts w:ascii="Calibri" w:eastAsia="Calibri" w:hAnsi="Calibri" w:hint="default"/>
        <w:b/>
        <w:bCs/>
        <w:sz w:val="21"/>
        <w:szCs w:val="21"/>
      </w:rPr>
    </w:lvl>
    <w:lvl w:ilvl="1">
      <w:start w:val="1"/>
      <w:numFmt w:val="decimal"/>
      <w:lvlText w:val="%1.%2."/>
      <w:lvlJc w:val="left"/>
      <w:pPr>
        <w:ind w:left="1672" w:hanging="852"/>
      </w:pPr>
      <w:rPr>
        <w:rFonts w:ascii="Calibri" w:eastAsia="Calibri" w:hAnsi="Calibri" w:hint="default"/>
        <w:sz w:val="21"/>
        <w:szCs w:val="21"/>
      </w:rPr>
    </w:lvl>
    <w:lvl w:ilvl="2">
      <w:start w:val="1"/>
      <w:numFmt w:val="decimal"/>
      <w:lvlText w:val="%1.%2.%3."/>
      <w:lvlJc w:val="left"/>
      <w:pPr>
        <w:ind w:left="2522" w:hanging="850"/>
      </w:pPr>
      <w:rPr>
        <w:rFonts w:ascii="Calibri" w:eastAsia="Calibri" w:hAnsi="Calibri" w:hint="default"/>
        <w:sz w:val="21"/>
        <w:szCs w:val="21"/>
      </w:rPr>
    </w:lvl>
    <w:lvl w:ilvl="3">
      <w:start w:val="1"/>
      <w:numFmt w:val="bullet"/>
      <w:lvlText w:val="•"/>
      <w:lvlJc w:val="left"/>
      <w:pPr>
        <w:ind w:left="3475" w:hanging="850"/>
      </w:pPr>
      <w:rPr>
        <w:rFonts w:hint="default"/>
      </w:rPr>
    </w:lvl>
    <w:lvl w:ilvl="4">
      <w:start w:val="1"/>
      <w:numFmt w:val="bullet"/>
      <w:lvlText w:val="•"/>
      <w:lvlJc w:val="left"/>
      <w:pPr>
        <w:ind w:left="4428" w:hanging="850"/>
      </w:pPr>
      <w:rPr>
        <w:rFonts w:hint="default"/>
      </w:rPr>
    </w:lvl>
    <w:lvl w:ilvl="5">
      <w:start w:val="1"/>
      <w:numFmt w:val="bullet"/>
      <w:lvlText w:val="•"/>
      <w:lvlJc w:val="left"/>
      <w:pPr>
        <w:ind w:left="5381" w:hanging="850"/>
      </w:pPr>
      <w:rPr>
        <w:rFonts w:hint="default"/>
      </w:rPr>
    </w:lvl>
    <w:lvl w:ilvl="6">
      <w:start w:val="1"/>
      <w:numFmt w:val="bullet"/>
      <w:lvlText w:val="•"/>
      <w:lvlJc w:val="left"/>
      <w:pPr>
        <w:ind w:left="6334" w:hanging="850"/>
      </w:pPr>
      <w:rPr>
        <w:rFonts w:hint="default"/>
      </w:rPr>
    </w:lvl>
    <w:lvl w:ilvl="7">
      <w:start w:val="1"/>
      <w:numFmt w:val="bullet"/>
      <w:lvlText w:val="•"/>
      <w:lvlJc w:val="left"/>
      <w:pPr>
        <w:ind w:left="7287" w:hanging="850"/>
      </w:pPr>
      <w:rPr>
        <w:rFonts w:hint="default"/>
      </w:rPr>
    </w:lvl>
    <w:lvl w:ilvl="8">
      <w:start w:val="1"/>
      <w:numFmt w:val="bullet"/>
      <w:lvlText w:val="•"/>
      <w:lvlJc w:val="left"/>
      <w:pPr>
        <w:ind w:left="8240" w:hanging="850"/>
      </w:pPr>
      <w:rPr>
        <w:rFonts w:hint="default"/>
      </w:rPr>
    </w:lvl>
  </w:abstractNum>
  <w:abstractNum w:abstractNumId="14" w15:restartNumberingAfterBreak="0">
    <w:nsid w:val="4FCE5BC5"/>
    <w:multiLevelType w:val="multilevel"/>
    <w:tmpl w:val="1E2A8F8C"/>
    <w:lvl w:ilvl="0">
      <w:start w:val="1"/>
      <w:numFmt w:val="decimal"/>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0CF6A00"/>
    <w:multiLevelType w:val="multilevel"/>
    <w:tmpl w:val="7B7E0C14"/>
    <w:lvl w:ilvl="0">
      <w:start w:val="9"/>
      <w:numFmt w:val="decimal"/>
      <w:lvlText w:val="%1"/>
      <w:lvlJc w:val="left"/>
      <w:pPr>
        <w:ind w:left="1672" w:hanging="852"/>
      </w:pPr>
      <w:rPr>
        <w:rFonts w:hint="default"/>
      </w:rPr>
    </w:lvl>
    <w:lvl w:ilvl="1">
      <w:start w:val="1"/>
      <w:numFmt w:val="decimal"/>
      <w:lvlText w:val="%1.%2"/>
      <w:lvlJc w:val="left"/>
      <w:pPr>
        <w:ind w:left="1672" w:hanging="852"/>
      </w:pPr>
      <w:rPr>
        <w:rFonts w:ascii="Calibri" w:eastAsia="Calibri" w:hAnsi="Calibri" w:hint="default"/>
        <w:sz w:val="21"/>
        <w:szCs w:val="21"/>
      </w:rPr>
    </w:lvl>
    <w:lvl w:ilvl="2">
      <w:start w:val="1"/>
      <w:numFmt w:val="bullet"/>
      <w:lvlText w:val="•"/>
      <w:lvlJc w:val="left"/>
      <w:pPr>
        <w:ind w:left="3367" w:hanging="852"/>
      </w:pPr>
      <w:rPr>
        <w:rFonts w:hint="default"/>
      </w:rPr>
    </w:lvl>
    <w:lvl w:ilvl="3">
      <w:start w:val="1"/>
      <w:numFmt w:val="bullet"/>
      <w:lvlText w:val="•"/>
      <w:lvlJc w:val="left"/>
      <w:pPr>
        <w:ind w:left="4214" w:hanging="852"/>
      </w:pPr>
      <w:rPr>
        <w:rFonts w:hint="default"/>
      </w:rPr>
    </w:lvl>
    <w:lvl w:ilvl="4">
      <w:start w:val="1"/>
      <w:numFmt w:val="bullet"/>
      <w:lvlText w:val="•"/>
      <w:lvlJc w:val="left"/>
      <w:pPr>
        <w:ind w:left="5062" w:hanging="852"/>
      </w:pPr>
      <w:rPr>
        <w:rFonts w:hint="default"/>
      </w:rPr>
    </w:lvl>
    <w:lvl w:ilvl="5">
      <w:start w:val="1"/>
      <w:numFmt w:val="bullet"/>
      <w:lvlText w:val="•"/>
      <w:lvlJc w:val="left"/>
      <w:pPr>
        <w:ind w:left="5909" w:hanging="852"/>
      </w:pPr>
      <w:rPr>
        <w:rFonts w:hint="default"/>
      </w:rPr>
    </w:lvl>
    <w:lvl w:ilvl="6">
      <w:start w:val="1"/>
      <w:numFmt w:val="bullet"/>
      <w:lvlText w:val="•"/>
      <w:lvlJc w:val="left"/>
      <w:pPr>
        <w:ind w:left="6756" w:hanging="852"/>
      </w:pPr>
      <w:rPr>
        <w:rFonts w:hint="default"/>
      </w:rPr>
    </w:lvl>
    <w:lvl w:ilvl="7">
      <w:start w:val="1"/>
      <w:numFmt w:val="bullet"/>
      <w:lvlText w:val="•"/>
      <w:lvlJc w:val="left"/>
      <w:pPr>
        <w:ind w:left="7604" w:hanging="852"/>
      </w:pPr>
      <w:rPr>
        <w:rFonts w:hint="default"/>
      </w:rPr>
    </w:lvl>
    <w:lvl w:ilvl="8">
      <w:start w:val="1"/>
      <w:numFmt w:val="bullet"/>
      <w:lvlText w:val="•"/>
      <w:lvlJc w:val="left"/>
      <w:pPr>
        <w:ind w:left="8451" w:hanging="852"/>
      </w:pPr>
      <w:rPr>
        <w:rFonts w:hint="default"/>
      </w:rPr>
    </w:lvl>
  </w:abstractNum>
  <w:abstractNum w:abstractNumId="16" w15:restartNumberingAfterBreak="0">
    <w:nsid w:val="55C10270"/>
    <w:multiLevelType w:val="multilevel"/>
    <w:tmpl w:val="42A65F92"/>
    <w:lvl w:ilvl="0">
      <w:start w:val="7"/>
      <w:numFmt w:val="decimal"/>
      <w:lvlText w:val="%1"/>
      <w:lvlJc w:val="left"/>
      <w:pPr>
        <w:ind w:left="2522" w:hanging="850"/>
      </w:pPr>
      <w:rPr>
        <w:rFonts w:hint="default"/>
      </w:rPr>
    </w:lvl>
    <w:lvl w:ilvl="1">
      <w:start w:val="2"/>
      <w:numFmt w:val="decimal"/>
      <w:lvlText w:val="%1.%2"/>
      <w:lvlJc w:val="left"/>
      <w:pPr>
        <w:ind w:left="2522" w:hanging="850"/>
      </w:pPr>
      <w:rPr>
        <w:rFonts w:hint="default"/>
      </w:rPr>
    </w:lvl>
    <w:lvl w:ilvl="2">
      <w:start w:val="1"/>
      <w:numFmt w:val="decimal"/>
      <w:lvlText w:val="%1.%2.%3"/>
      <w:lvlJc w:val="left"/>
      <w:pPr>
        <w:ind w:left="2522" w:hanging="850"/>
      </w:pPr>
      <w:rPr>
        <w:rFonts w:ascii="Calibri" w:eastAsia="Calibri" w:hAnsi="Calibri" w:hint="default"/>
        <w:sz w:val="21"/>
        <w:szCs w:val="21"/>
      </w:rPr>
    </w:lvl>
    <w:lvl w:ilvl="3">
      <w:start w:val="1"/>
      <w:numFmt w:val="bullet"/>
      <w:lvlText w:val="•"/>
      <w:lvlJc w:val="left"/>
      <w:pPr>
        <w:ind w:left="4809" w:hanging="850"/>
      </w:pPr>
      <w:rPr>
        <w:rFonts w:hint="default"/>
      </w:rPr>
    </w:lvl>
    <w:lvl w:ilvl="4">
      <w:start w:val="1"/>
      <w:numFmt w:val="bullet"/>
      <w:lvlText w:val="•"/>
      <w:lvlJc w:val="left"/>
      <w:pPr>
        <w:ind w:left="5571" w:hanging="850"/>
      </w:pPr>
      <w:rPr>
        <w:rFonts w:hint="default"/>
      </w:rPr>
    </w:lvl>
    <w:lvl w:ilvl="5">
      <w:start w:val="1"/>
      <w:numFmt w:val="bullet"/>
      <w:lvlText w:val="•"/>
      <w:lvlJc w:val="left"/>
      <w:pPr>
        <w:ind w:left="6334" w:hanging="850"/>
      </w:pPr>
      <w:rPr>
        <w:rFonts w:hint="default"/>
      </w:rPr>
    </w:lvl>
    <w:lvl w:ilvl="6">
      <w:start w:val="1"/>
      <w:numFmt w:val="bullet"/>
      <w:lvlText w:val="•"/>
      <w:lvlJc w:val="left"/>
      <w:pPr>
        <w:ind w:left="7096" w:hanging="850"/>
      </w:pPr>
      <w:rPr>
        <w:rFonts w:hint="default"/>
      </w:rPr>
    </w:lvl>
    <w:lvl w:ilvl="7">
      <w:start w:val="1"/>
      <w:numFmt w:val="bullet"/>
      <w:lvlText w:val="•"/>
      <w:lvlJc w:val="left"/>
      <w:pPr>
        <w:ind w:left="7859" w:hanging="850"/>
      </w:pPr>
      <w:rPr>
        <w:rFonts w:hint="default"/>
      </w:rPr>
    </w:lvl>
    <w:lvl w:ilvl="8">
      <w:start w:val="1"/>
      <w:numFmt w:val="bullet"/>
      <w:lvlText w:val="•"/>
      <w:lvlJc w:val="left"/>
      <w:pPr>
        <w:ind w:left="8621" w:hanging="850"/>
      </w:pPr>
      <w:rPr>
        <w:rFonts w:hint="default"/>
      </w:rPr>
    </w:lvl>
  </w:abstractNum>
  <w:abstractNum w:abstractNumId="17" w15:restartNumberingAfterBreak="0">
    <w:nsid w:val="5A651134"/>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5DDB64B5"/>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5E3E2FF3"/>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110710E"/>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1541B03"/>
    <w:multiLevelType w:val="multilevel"/>
    <w:tmpl w:val="364C8114"/>
    <w:lvl w:ilvl="0">
      <w:start w:val="1"/>
      <w:numFmt w:val="bullet"/>
      <w:lvlText w:val=""/>
      <w:lvlJc w:val="left"/>
      <w:pPr>
        <w:tabs>
          <w:tab w:val="num" w:pos="432"/>
        </w:tabs>
        <w:ind w:left="432" w:hanging="432"/>
      </w:pPr>
      <w:rPr>
        <w:rFonts w:ascii="Symbol" w:hAnsi="Symbol"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6EA75D44"/>
    <w:multiLevelType w:val="hybridMultilevel"/>
    <w:tmpl w:val="62A83CFA"/>
    <w:lvl w:ilvl="0" w:tplc="A0E05AF4">
      <w:start w:val="1"/>
      <w:numFmt w:val="bullet"/>
      <w:lvlText w:val="•"/>
      <w:lvlJc w:val="left"/>
      <w:pPr>
        <w:ind w:left="1056" w:hanging="195"/>
      </w:pPr>
      <w:rPr>
        <w:rFonts w:ascii="Century Gothic" w:eastAsia="Century Gothic" w:hAnsi="Century Gothic" w:hint="default"/>
        <w:w w:val="99"/>
        <w:sz w:val="22"/>
        <w:szCs w:val="22"/>
      </w:rPr>
    </w:lvl>
    <w:lvl w:ilvl="1" w:tplc="C7604656">
      <w:start w:val="1"/>
      <w:numFmt w:val="bullet"/>
      <w:lvlText w:val="•"/>
      <w:lvlJc w:val="left"/>
      <w:pPr>
        <w:ind w:left="2001" w:hanging="195"/>
      </w:pPr>
      <w:rPr>
        <w:rFonts w:hint="default"/>
      </w:rPr>
    </w:lvl>
    <w:lvl w:ilvl="2" w:tplc="C1707400">
      <w:start w:val="1"/>
      <w:numFmt w:val="bullet"/>
      <w:lvlText w:val="•"/>
      <w:lvlJc w:val="left"/>
      <w:pPr>
        <w:ind w:left="2946" w:hanging="195"/>
      </w:pPr>
      <w:rPr>
        <w:rFonts w:hint="default"/>
      </w:rPr>
    </w:lvl>
    <w:lvl w:ilvl="3" w:tplc="C3C26476">
      <w:start w:val="1"/>
      <w:numFmt w:val="bullet"/>
      <w:lvlText w:val="•"/>
      <w:lvlJc w:val="left"/>
      <w:pPr>
        <w:ind w:left="3891" w:hanging="195"/>
      </w:pPr>
      <w:rPr>
        <w:rFonts w:hint="default"/>
      </w:rPr>
    </w:lvl>
    <w:lvl w:ilvl="4" w:tplc="6EDEB7AE">
      <w:start w:val="1"/>
      <w:numFmt w:val="bullet"/>
      <w:lvlText w:val="•"/>
      <w:lvlJc w:val="left"/>
      <w:pPr>
        <w:ind w:left="4836" w:hanging="195"/>
      </w:pPr>
      <w:rPr>
        <w:rFonts w:hint="default"/>
      </w:rPr>
    </w:lvl>
    <w:lvl w:ilvl="5" w:tplc="1AA80D72">
      <w:start w:val="1"/>
      <w:numFmt w:val="bullet"/>
      <w:lvlText w:val="•"/>
      <w:lvlJc w:val="left"/>
      <w:pPr>
        <w:ind w:left="5780" w:hanging="195"/>
      </w:pPr>
      <w:rPr>
        <w:rFonts w:hint="default"/>
      </w:rPr>
    </w:lvl>
    <w:lvl w:ilvl="6" w:tplc="0FB4C9C2">
      <w:start w:val="1"/>
      <w:numFmt w:val="bullet"/>
      <w:lvlText w:val="•"/>
      <w:lvlJc w:val="left"/>
      <w:pPr>
        <w:ind w:left="6725" w:hanging="195"/>
      </w:pPr>
      <w:rPr>
        <w:rFonts w:hint="default"/>
      </w:rPr>
    </w:lvl>
    <w:lvl w:ilvl="7" w:tplc="B5760994">
      <w:start w:val="1"/>
      <w:numFmt w:val="bullet"/>
      <w:lvlText w:val="•"/>
      <w:lvlJc w:val="left"/>
      <w:pPr>
        <w:ind w:left="7670" w:hanging="195"/>
      </w:pPr>
      <w:rPr>
        <w:rFonts w:hint="default"/>
      </w:rPr>
    </w:lvl>
    <w:lvl w:ilvl="8" w:tplc="E72E70E2">
      <w:start w:val="1"/>
      <w:numFmt w:val="bullet"/>
      <w:lvlText w:val="•"/>
      <w:lvlJc w:val="left"/>
      <w:pPr>
        <w:ind w:left="8615" w:hanging="195"/>
      </w:pPr>
      <w:rPr>
        <w:rFonts w:hint="default"/>
      </w:rPr>
    </w:lvl>
  </w:abstractNum>
  <w:abstractNum w:abstractNumId="23" w15:restartNumberingAfterBreak="0">
    <w:nsid w:val="7FAF32D0"/>
    <w:multiLevelType w:val="multilevel"/>
    <w:tmpl w:val="1E2A8F8C"/>
    <w:lvl w:ilvl="0">
      <w:start w:val="1"/>
      <w:numFmt w:val="decimal"/>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576"/>
        </w:tabs>
        <w:ind w:left="576" w:hanging="576"/>
      </w:pPr>
      <w:rPr>
        <w:rFonts w:ascii="Symbol" w:hAnsi="Symbol" w:hint="default"/>
        <w:b w:val="0"/>
        <w:i w:val="0"/>
        <w:color w:val="auto"/>
        <w:sz w:val="24"/>
        <w:szCs w:val="24"/>
        <w:u w:val="none"/>
      </w:rPr>
    </w:lvl>
    <w:lvl w:ilvl="2">
      <w:start w:val="1"/>
      <w:numFmt w:val="decimal"/>
      <w:lvlText w:val="%1.%2.%3"/>
      <w:lvlJc w:val="left"/>
      <w:pPr>
        <w:tabs>
          <w:tab w:val="num" w:pos="720"/>
        </w:tabs>
        <w:ind w:left="720" w:hanging="720"/>
      </w:pPr>
      <w:rPr>
        <w:rFonts w:asciiTheme="minorHAnsi" w:hAnsiTheme="minorHAnsi" w:cstheme="minorHAnsi" w:hint="default"/>
        <w:b w:val="0"/>
        <w:i w:val="0"/>
        <w:color w:val="auto"/>
        <w:sz w:val="24"/>
        <w:szCs w:val="24"/>
        <w:u w:val="none"/>
      </w:rPr>
    </w:lvl>
    <w:lvl w:ilvl="3">
      <w:start w:val="1"/>
      <w:numFmt w:val="decimal"/>
      <w:lvlText w:val="%1.%2.%3.%4"/>
      <w:lvlJc w:val="left"/>
      <w:pPr>
        <w:tabs>
          <w:tab w:val="num" w:pos="864"/>
        </w:tabs>
        <w:ind w:left="864" w:hanging="864"/>
      </w:pPr>
      <w:rPr>
        <w:rFonts w:ascii="Tahoma" w:hAnsi="Tahoma" w:hint="default"/>
        <w:b w:val="0"/>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795097318">
    <w:abstractNumId w:val="15"/>
  </w:num>
  <w:num w:numId="2" w16cid:durableId="781344600">
    <w:abstractNumId w:val="11"/>
  </w:num>
  <w:num w:numId="3" w16cid:durableId="1848861105">
    <w:abstractNumId w:val="16"/>
  </w:num>
  <w:num w:numId="4" w16cid:durableId="692534605">
    <w:abstractNumId w:val="7"/>
  </w:num>
  <w:num w:numId="5" w16cid:durableId="2121222906">
    <w:abstractNumId w:val="13"/>
  </w:num>
  <w:num w:numId="6" w16cid:durableId="822628282">
    <w:abstractNumId w:val="0"/>
  </w:num>
  <w:num w:numId="7" w16cid:durableId="719748598">
    <w:abstractNumId w:val="0"/>
  </w:num>
  <w:num w:numId="8" w16cid:durableId="1928999652">
    <w:abstractNumId w:val="0"/>
  </w:num>
  <w:num w:numId="9" w16cid:durableId="76250625">
    <w:abstractNumId w:val="0"/>
  </w:num>
  <w:num w:numId="10" w16cid:durableId="20327591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9994554">
    <w:abstractNumId w:val="3"/>
  </w:num>
  <w:num w:numId="12" w16cid:durableId="228268260">
    <w:abstractNumId w:val="8"/>
  </w:num>
  <w:num w:numId="13" w16cid:durableId="1849834039">
    <w:abstractNumId w:val="10"/>
  </w:num>
  <w:num w:numId="14" w16cid:durableId="1504399347">
    <w:abstractNumId w:val="22"/>
  </w:num>
  <w:num w:numId="15" w16cid:durableId="537399591">
    <w:abstractNumId w:val="4"/>
  </w:num>
  <w:num w:numId="16" w16cid:durableId="1038433822">
    <w:abstractNumId w:val="6"/>
  </w:num>
  <w:num w:numId="17" w16cid:durableId="605114298">
    <w:abstractNumId w:val="1"/>
  </w:num>
  <w:num w:numId="18" w16cid:durableId="1893300764">
    <w:abstractNumId w:val="23"/>
  </w:num>
  <w:num w:numId="19" w16cid:durableId="1856846430">
    <w:abstractNumId w:val="12"/>
  </w:num>
  <w:num w:numId="20" w16cid:durableId="2083482839">
    <w:abstractNumId w:val="14"/>
  </w:num>
  <w:num w:numId="21" w16cid:durableId="1433938059">
    <w:abstractNumId w:val="9"/>
  </w:num>
  <w:num w:numId="22" w16cid:durableId="812134306">
    <w:abstractNumId w:val="18"/>
  </w:num>
  <w:num w:numId="23" w16cid:durableId="568879181">
    <w:abstractNumId w:val="20"/>
  </w:num>
  <w:num w:numId="24" w16cid:durableId="1027220704">
    <w:abstractNumId w:val="17"/>
  </w:num>
  <w:num w:numId="25" w16cid:durableId="778184446">
    <w:abstractNumId w:val="5"/>
  </w:num>
  <w:num w:numId="26" w16cid:durableId="967588357">
    <w:abstractNumId w:val="21"/>
  </w:num>
  <w:num w:numId="27" w16cid:durableId="1058094049">
    <w:abstractNumId w:val="2"/>
  </w:num>
  <w:num w:numId="28" w16cid:durableId="120410138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8A"/>
    <w:rsid w:val="00000ABA"/>
    <w:rsid w:val="00047A89"/>
    <w:rsid w:val="00054372"/>
    <w:rsid w:val="00064253"/>
    <w:rsid w:val="00075FE3"/>
    <w:rsid w:val="000D3DF1"/>
    <w:rsid w:val="000F11A9"/>
    <w:rsid w:val="0016106B"/>
    <w:rsid w:val="00175229"/>
    <w:rsid w:val="001B0DED"/>
    <w:rsid w:val="001D5F79"/>
    <w:rsid w:val="002146FA"/>
    <w:rsid w:val="00221C03"/>
    <w:rsid w:val="00230324"/>
    <w:rsid w:val="00257FE9"/>
    <w:rsid w:val="002829AE"/>
    <w:rsid w:val="00284578"/>
    <w:rsid w:val="002A2CEF"/>
    <w:rsid w:val="002A4A4B"/>
    <w:rsid w:val="002B496C"/>
    <w:rsid w:val="002C26D2"/>
    <w:rsid w:val="0030354F"/>
    <w:rsid w:val="0033728D"/>
    <w:rsid w:val="00374EAC"/>
    <w:rsid w:val="00382002"/>
    <w:rsid w:val="003D2438"/>
    <w:rsid w:val="00450271"/>
    <w:rsid w:val="00451B68"/>
    <w:rsid w:val="004C2786"/>
    <w:rsid w:val="004D27B4"/>
    <w:rsid w:val="004D28D1"/>
    <w:rsid w:val="00502BB4"/>
    <w:rsid w:val="0058586A"/>
    <w:rsid w:val="005929A6"/>
    <w:rsid w:val="005C634C"/>
    <w:rsid w:val="005F3ADB"/>
    <w:rsid w:val="006A425A"/>
    <w:rsid w:val="006B0FBE"/>
    <w:rsid w:val="006D7FA3"/>
    <w:rsid w:val="0072143A"/>
    <w:rsid w:val="007654BD"/>
    <w:rsid w:val="007B3F78"/>
    <w:rsid w:val="00854A8A"/>
    <w:rsid w:val="0086592B"/>
    <w:rsid w:val="00896C54"/>
    <w:rsid w:val="008C407C"/>
    <w:rsid w:val="008C4603"/>
    <w:rsid w:val="008D46DF"/>
    <w:rsid w:val="008E2FDB"/>
    <w:rsid w:val="00907841"/>
    <w:rsid w:val="00917327"/>
    <w:rsid w:val="009343D3"/>
    <w:rsid w:val="00977A34"/>
    <w:rsid w:val="009E2A25"/>
    <w:rsid w:val="009E32B7"/>
    <w:rsid w:val="009F6D4A"/>
    <w:rsid w:val="00A514D8"/>
    <w:rsid w:val="00AE61E2"/>
    <w:rsid w:val="00B67C06"/>
    <w:rsid w:val="00BB49CA"/>
    <w:rsid w:val="00C076CB"/>
    <w:rsid w:val="00C11507"/>
    <w:rsid w:val="00C342F3"/>
    <w:rsid w:val="00C639D9"/>
    <w:rsid w:val="00C9516F"/>
    <w:rsid w:val="00CA27BE"/>
    <w:rsid w:val="00CF2844"/>
    <w:rsid w:val="00D576BB"/>
    <w:rsid w:val="00DB53BF"/>
    <w:rsid w:val="00E02180"/>
    <w:rsid w:val="00E07074"/>
    <w:rsid w:val="00E15AF8"/>
    <w:rsid w:val="00E166B6"/>
    <w:rsid w:val="00E408D7"/>
    <w:rsid w:val="00E8232D"/>
    <w:rsid w:val="00EA62FD"/>
    <w:rsid w:val="00EB6957"/>
    <w:rsid w:val="00F61511"/>
    <w:rsid w:val="00F852FF"/>
    <w:rsid w:val="00F94B99"/>
    <w:rsid w:val="00FD3E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9C1D1E"/>
  <w15:docId w15:val="{A4BD8377-7EC7-4CE4-8D32-12D6F9D2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6B0FBE"/>
    <w:pPr>
      <w:keepNext/>
      <w:widowControl/>
      <w:numPr>
        <w:numId w:val="9"/>
      </w:numPr>
      <w:spacing w:before="360" w:after="240" w:line="360" w:lineRule="auto"/>
      <w:ind w:left="431" w:hanging="431"/>
      <w:outlineLvl w:val="0"/>
    </w:pPr>
    <w:rPr>
      <w:rFonts w:ascii="Calibri" w:eastAsia="Times New Roman" w:hAnsi="Calibri" w:cs="Calibri"/>
      <w:b/>
      <w:caps/>
      <w:sz w:val="24"/>
      <w:szCs w:val="24"/>
      <w:lang w:val="en-GB"/>
    </w:rPr>
  </w:style>
  <w:style w:type="paragraph" w:styleId="Heading2">
    <w:name w:val="heading 2"/>
    <w:basedOn w:val="Normal"/>
    <w:next w:val="Normal"/>
    <w:link w:val="Heading2Char"/>
    <w:uiPriority w:val="9"/>
    <w:qFormat/>
    <w:rsid w:val="004C2786"/>
    <w:pPr>
      <w:widowControl/>
      <w:numPr>
        <w:ilvl w:val="1"/>
        <w:numId w:val="9"/>
      </w:numPr>
      <w:tabs>
        <w:tab w:val="clear" w:pos="576"/>
        <w:tab w:val="num" w:pos="851"/>
      </w:tabs>
      <w:spacing w:before="120" w:after="120" w:line="360" w:lineRule="auto"/>
      <w:ind w:left="851" w:hanging="851"/>
      <w:outlineLvl w:val="1"/>
    </w:pPr>
    <w:rPr>
      <w:rFonts w:eastAsia="Century Gothic" w:cstheme="minorHAnsi"/>
      <w:spacing w:val="-1"/>
      <w:sz w:val="24"/>
      <w:szCs w:val="24"/>
      <w:lang w:val="en-GB"/>
    </w:rPr>
  </w:style>
  <w:style w:type="paragraph" w:styleId="Heading3">
    <w:name w:val="heading 3"/>
    <w:basedOn w:val="Normal"/>
    <w:next w:val="Normal"/>
    <w:link w:val="Heading3Char"/>
    <w:uiPriority w:val="9"/>
    <w:qFormat/>
    <w:rsid w:val="004C2786"/>
    <w:pPr>
      <w:keepNext/>
      <w:widowControl/>
      <w:numPr>
        <w:ilvl w:val="2"/>
        <w:numId w:val="9"/>
      </w:numPr>
      <w:tabs>
        <w:tab w:val="clear" w:pos="720"/>
        <w:tab w:val="num" w:pos="993"/>
      </w:tabs>
      <w:spacing w:before="120" w:after="120" w:line="360" w:lineRule="auto"/>
      <w:ind w:left="993" w:hanging="993"/>
      <w:outlineLvl w:val="2"/>
    </w:pPr>
    <w:rPr>
      <w:rFonts w:eastAsia="Century Gothic" w:cstheme="minorHAnsi"/>
      <w:sz w:val="24"/>
      <w:szCs w:val="24"/>
      <w:lang w:val="en-GB"/>
    </w:rPr>
  </w:style>
  <w:style w:type="paragraph" w:styleId="Heading4">
    <w:name w:val="heading 4"/>
    <w:basedOn w:val="Normal"/>
    <w:next w:val="Normal"/>
    <w:link w:val="Heading4Char"/>
    <w:qFormat/>
    <w:rsid w:val="0086592B"/>
    <w:pPr>
      <w:keepNext/>
      <w:keepLines/>
      <w:widowControl/>
      <w:numPr>
        <w:ilvl w:val="3"/>
        <w:numId w:val="9"/>
      </w:numPr>
      <w:tabs>
        <w:tab w:val="clear" w:pos="864"/>
      </w:tabs>
      <w:spacing w:line="360" w:lineRule="auto"/>
      <w:ind w:left="993" w:hanging="993"/>
      <w:outlineLvl w:val="3"/>
    </w:pPr>
    <w:rPr>
      <w:rFonts w:eastAsia="Century Gothic" w:cstheme="minorHAnsi"/>
      <w:sz w:val="24"/>
      <w:szCs w:val="24"/>
      <w:lang w:val="en-GB"/>
    </w:rPr>
  </w:style>
  <w:style w:type="paragraph" w:styleId="Heading5">
    <w:name w:val="heading 5"/>
    <w:basedOn w:val="Normal"/>
    <w:next w:val="Normal"/>
    <w:link w:val="Heading5Char"/>
    <w:qFormat/>
    <w:rsid w:val="007B3F78"/>
    <w:pPr>
      <w:keepNext/>
      <w:widowControl/>
      <w:spacing w:line="360" w:lineRule="auto"/>
      <w:jc w:val="right"/>
      <w:outlineLvl w:val="4"/>
    </w:pPr>
    <w:rPr>
      <w:rFonts w:eastAsia="Times New Roman" w:cstheme="minorHAnsi"/>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522" w:hanging="850"/>
    </w:pPr>
    <w:rPr>
      <w:rFonts w:ascii="Calibri" w:eastAsia="Calibri" w:hAnsi="Calibri"/>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E32B7"/>
    <w:pPr>
      <w:tabs>
        <w:tab w:val="center" w:pos="4513"/>
        <w:tab w:val="right" w:pos="9026"/>
      </w:tabs>
    </w:pPr>
  </w:style>
  <w:style w:type="character" w:customStyle="1" w:styleId="HeaderChar">
    <w:name w:val="Header Char"/>
    <w:basedOn w:val="DefaultParagraphFont"/>
    <w:link w:val="Header"/>
    <w:uiPriority w:val="99"/>
    <w:rsid w:val="009E32B7"/>
  </w:style>
  <w:style w:type="paragraph" w:styleId="Footer">
    <w:name w:val="footer"/>
    <w:basedOn w:val="Normal"/>
    <w:link w:val="FooterChar"/>
    <w:uiPriority w:val="99"/>
    <w:unhideWhenUsed/>
    <w:rsid w:val="009E32B7"/>
    <w:pPr>
      <w:tabs>
        <w:tab w:val="center" w:pos="4513"/>
        <w:tab w:val="right" w:pos="9026"/>
      </w:tabs>
    </w:pPr>
  </w:style>
  <w:style w:type="character" w:customStyle="1" w:styleId="FooterChar">
    <w:name w:val="Footer Char"/>
    <w:basedOn w:val="DefaultParagraphFont"/>
    <w:link w:val="Footer"/>
    <w:uiPriority w:val="99"/>
    <w:rsid w:val="009E32B7"/>
  </w:style>
  <w:style w:type="character" w:customStyle="1" w:styleId="Heading2Char">
    <w:name w:val="Heading 2 Char"/>
    <w:basedOn w:val="DefaultParagraphFont"/>
    <w:link w:val="Heading2"/>
    <w:uiPriority w:val="9"/>
    <w:rsid w:val="004C2786"/>
    <w:rPr>
      <w:rFonts w:eastAsia="Century Gothic" w:cstheme="minorHAnsi"/>
      <w:spacing w:val="-1"/>
      <w:sz w:val="24"/>
      <w:szCs w:val="24"/>
      <w:lang w:val="en-GB"/>
    </w:rPr>
  </w:style>
  <w:style w:type="character" w:customStyle="1" w:styleId="Heading3Char">
    <w:name w:val="Heading 3 Char"/>
    <w:basedOn w:val="DefaultParagraphFont"/>
    <w:link w:val="Heading3"/>
    <w:uiPriority w:val="9"/>
    <w:rsid w:val="004C2786"/>
    <w:rPr>
      <w:rFonts w:eastAsia="Century Gothic" w:cstheme="minorHAnsi"/>
      <w:sz w:val="24"/>
      <w:szCs w:val="24"/>
      <w:lang w:val="en-GB"/>
    </w:rPr>
  </w:style>
  <w:style w:type="character" w:customStyle="1" w:styleId="Heading4Char">
    <w:name w:val="Heading 4 Char"/>
    <w:basedOn w:val="DefaultParagraphFont"/>
    <w:link w:val="Heading4"/>
    <w:rsid w:val="0086592B"/>
    <w:rPr>
      <w:rFonts w:eastAsia="Century Gothic" w:cstheme="minorHAnsi"/>
      <w:sz w:val="24"/>
      <w:szCs w:val="24"/>
      <w:lang w:val="en-GB"/>
    </w:rPr>
  </w:style>
  <w:style w:type="character" w:customStyle="1" w:styleId="Heading5Char">
    <w:name w:val="Heading 5 Char"/>
    <w:basedOn w:val="DefaultParagraphFont"/>
    <w:link w:val="Heading5"/>
    <w:rsid w:val="007B3F78"/>
    <w:rPr>
      <w:rFonts w:eastAsia="Times New Roman" w:cstheme="minorHAnsi"/>
      <w:b/>
      <w:sz w:val="24"/>
      <w:szCs w:val="20"/>
    </w:rPr>
  </w:style>
  <w:style w:type="character" w:styleId="Hyperlink">
    <w:name w:val="Hyperlink"/>
    <w:basedOn w:val="DefaultParagraphFont"/>
    <w:uiPriority w:val="99"/>
    <w:unhideWhenUsed/>
    <w:rsid w:val="008D46DF"/>
    <w:rPr>
      <w:color w:val="0000FF" w:themeColor="hyperlink"/>
      <w:u w:val="single"/>
    </w:rPr>
  </w:style>
  <w:style w:type="character" w:styleId="UnresolvedMention">
    <w:name w:val="Unresolved Mention"/>
    <w:basedOn w:val="DefaultParagraphFont"/>
    <w:uiPriority w:val="99"/>
    <w:semiHidden/>
    <w:unhideWhenUsed/>
    <w:rsid w:val="008D46DF"/>
    <w:rPr>
      <w:color w:val="605E5C"/>
      <w:shd w:val="clear" w:color="auto" w:fill="E1DFDD"/>
    </w:rPr>
  </w:style>
  <w:style w:type="paragraph" w:styleId="TOCHeading">
    <w:name w:val="TOC Heading"/>
    <w:basedOn w:val="Heading1"/>
    <w:next w:val="Normal"/>
    <w:uiPriority w:val="39"/>
    <w:unhideWhenUsed/>
    <w:qFormat/>
    <w:rsid w:val="00F852FF"/>
    <w:pPr>
      <w:keepLines/>
      <w:numPr>
        <w:numId w:val="0"/>
      </w:numPr>
      <w:spacing w:after="0" w:line="259" w:lineRule="auto"/>
      <w:outlineLvl w:val="9"/>
    </w:pPr>
    <w:rPr>
      <w:rFonts w:asciiTheme="majorHAnsi" w:eastAsiaTheme="majorEastAsia" w:hAnsiTheme="majorHAnsi" w:cstheme="majorBidi"/>
      <w:b w:val="0"/>
      <w:caps w:val="0"/>
      <w:color w:val="365F91" w:themeColor="accent1" w:themeShade="BF"/>
      <w:sz w:val="32"/>
      <w:szCs w:val="32"/>
      <w:lang w:val="en-US"/>
    </w:rPr>
  </w:style>
  <w:style w:type="paragraph" w:styleId="TOC1">
    <w:name w:val="toc 1"/>
    <w:basedOn w:val="Normal"/>
    <w:next w:val="Normal"/>
    <w:autoRedefine/>
    <w:uiPriority w:val="39"/>
    <w:unhideWhenUsed/>
    <w:rsid w:val="00E408D7"/>
    <w:pPr>
      <w:tabs>
        <w:tab w:val="left" w:pos="440"/>
        <w:tab w:val="right" w:leader="dot" w:pos="9020"/>
      </w:tabs>
      <w:spacing w:before="240" w:after="240" w:line="360" w:lineRule="auto"/>
    </w:pPr>
    <w:rPr>
      <w:rFonts w:cstheme="minorHAnsi"/>
      <w:b/>
      <w:bCs/>
      <w:caps/>
      <w:sz w:val="20"/>
      <w:szCs w:val="20"/>
    </w:rPr>
  </w:style>
  <w:style w:type="paragraph" w:styleId="TOC2">
    <w:name w:val="toc 2"/>
    <w:basedOn w:val="Normal"/>
    <w:next w:val="Normal"/>
    <w:autoRedefine/>
    <w:uiPriority w:val="39"/>
    <w:unhideWhenUsed/>
    <w:rsid w:val="00F852FF"/>
    <w:pPr>
      <w:ind w:left="220"/>
    </w:pPr>
    <w:rPr>
      <w:rFonts w:cstheme="minorHAnsi"/>
      <w:smallCaps/>
      <w:sz w:val="20"/>
      <w:szCs w:val="20"/>
    </w:rPr>
  </w:style>
  <w:style w:type="paragraph" w:styleId="TOC3">
    <w:name w:val="toc 3"/>
    <w:basedOn w:val="Normal"/>
    <w:next w:val="Normal"/>
    <w:autoRedefine/>
    <w:uiPriority w:val="39"/>
    <w:unhideWhenUsed/>
    <w:rsid w:val="00F852FF"/>
    <w:pPr>
      <w:ind w:left="440"/>
    </w:pPr>
    <w:rPr>
      <w:rFonts w:cstheme="minorHAnsi"/>
      <w:i/>
      <w:iCs/>
      <w:sz w:val="20"/>
      <w:szCs w:val="20"/>
    </w:rPr>
  </w:style>
  <w:style w:type="paragraph" w:styleId="TOC4">
    <w:name w:val="toc 4"/>
    <w:basedOn w:val="Normal"/>
    <w:next w:val="Normal"/>
    <w:autoRedefine/>
    <w:uiPriority w:val="39"/>
    <w:unhideWhenUsed/>
    <w:rsid w:val="00F852FF"/>
    <w:pPr>
      <w:ind w:left="660"/>
    </w:pPr>
    <w:rPr>
      <w:rFonts w:cstheme="minorHAnsi"/>
      <w:sz w:val="18"/>
      <w:szCs w:val="18"/>
    </w:rPr>
  </w:style>
  <w:style w:type="paragraph" w:styleId="TOC5">
    <w:name w:val="toc 5"/>
    <w:basedOn w:val="Normal"/>
    <w:next w:val="Normal"/>
    <w:autoRedefine/>
    <w:uiPriority w:val="39"/>
    <w:unhideWhenUsed/>
    <w:rsid w:val="00F852FF"/>
    <w:pPr>
      <w:ind w:left="880"/>
    </w:pPr>
    <w:rPr>
      <w:rFonts w:cstheme="minorHAnsi"/>
      <w:sz w:val="18"/>
      <w:szCs w:val="18"/>
    </w:rPr>
  </w:style>
  <w:style w:type="paragraph" w:styleId="TOC6">
    <w:name w:val="toc 6"/>
    <w:basedOn w:val="Normal"/>
    <w:next w:val="Normal"/>
    <w:autoRedefine/>
    <w:uiPriority w:val="39"/>
    <w:unhideWhenUsed/>
    <w:rsid w:val="00F852FF"/>
    <w:pPr>
      <w:ind w:left="1100"/>
    </w:pPr>
    <w:rPr>
      <w:rFonts w:cstheme="minorHAnsi"/>
      <w:sz w:val="18"/>
      <w:szCs w:val="18"/>
    </w:rPr>
  </w:style>
  <w:style w:type="paragraph" w:styleId="TOC7">
    <w:name w:val="toc 7"/>
    <w:basedOn w:val="Normal"/>
    <w:next w:val="Normal"/>
    <w:autoRedefine/>
    <w:uiPriority w:val="39"/>
    <w:unhideWhenUsed/>
    <w:rsid w:val="00F852FF"/>
    <w:pPr>
      <w:ind w:left="1320"/>
    </w:pPr>
    <w:rPr>
      <w:rFonts w:cstheme="minorHAnsi"/>
      <w:sz w:val="18"/>
      <w:szCs w:val="18"/>
    </w:rPr>
  </w:style>
  <w:style w:type="paragraph" w:styleId="TOC8">
    <w:name w:val="toc 8"/>
    <w:basedOn w:val="Normal"/>
    <w:next w:val="Normal"/>
    <w:autoRedefine/>
    <w:uiPriority w:val="39"/>
    <w:unhideWhenUsed/>
    <w:rsid w:val="00F852FF"/>
    <w:pPr>
      <w:ind w:left="1540"/>
    </w:pPr>
    <w:rPr>
      <w:rFonts w:cstheme="minorHAnsi"/>
      <w:sz w:val="18"/>
      <w:szCs w:val="18"/>
    </w:rPr>
  </w:style>
  <w:style w:type="paragraph" w:styleId="TOC9">
    <w:name w:val="toc 9"/>
    <w:basedOn w:val="Normal"/>
    <w:next w:val="Normal"/>
    <w:autoRedefine/>
    <w:uiPriority w:val="39"/>
    <w:unhideWhenUsed/>
    <w:rsid w:val="00F852FF"/>
    <w:pPr>
      <w:ind w:left="1760"/>
    </w:pPr>
    <w:rPr>
      <w:rFonts w:cstheme="minorHAnsi"/>
      <w:sz w:val="18"/>
      <w:szCs w:val="18"/>
    </w:rPr>
  </w:style>
  <w:style w:type="paragraph" w:styleId="Revision">
    <w:name w:val="Revision"/>
    <w:hidden/>
    <w:uiPriority w:val="99"/>
    <w:semiHidden/>
    <w:rsid w:val="00F94B99"/>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gpslaw.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gps@pgpslaw.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E0690038742884B80C41DE4CD50F954" ma:contentTypeVersion="13" ma:contentTypeDescription="Create a new document." ma:contentTypeScope="" ma:versionID="28d38f3d02634f215b55c247cefb11e0">
  <xsd:schema xmlns:xsd="http://www.w3.org/2001/XMLSchema" xmlns:xs="http://www.w3.org/2001/XMLSchema" xmlns:p="http://schemas.microsoft.com/office/2006/metadata/properties" xmlns:ns2="e3e57479-e46d-47a2-b626-92c8597f30f6" xmlns:ns3="ed0de205-2a6f-45b7-89b0-8babe434534a" targetNamespace="http://schemas.microsoft.com/office/2006/metadata/properties" ma:root="true" ma:fieldsID="ccebd5e736541be17c8fcc92505a4092" ns2:_="" ns3:_="">
    <xsd:import namespace="e3e57479-e46d-47a2-b626-92c8597f30f6"/>
    <xsd:import namespace="ed0de205-2a6f-45b7-89b0-8babe434534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57479-e46d-47a2-b626-92c8597f3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d0de205-2a6f-45b7-89b0-8babe434534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61BAB5-454C-4781-9BA0-0377ACA79440}">
  <ds:schemaRefs>
    <ds:schemaRef ds:uri="http://schemas.openxmlformats.org/officeDocument/2006/bibliography"/>
  </ds:schemaRefs>
</ds:datastoreItem>
</file>

<file path=customXml/itemProps2.xml><?xml version="1.0" encoding="utf-8"?>
<ds:datastoreItem xmlns:ds="http://schemas.openxmlformats.org/officeDocument/2006/customXml" ds:itemID="{C375545C-2CDB-4BFC-8FC3-A5E8C8AC78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B0A66E-915F-4593-8E06-7A179C155B6D}">
  <ds:schemaRefs>
    <ds:schemaRef ds:uri="http://schemas.microsoft.com/sharepoint/v3/contenttype/forms"/>
  </ds:schemaRefs>
</ds:datastoreItem>
</file>

<file path=customXml/itemProps4.xml><?xml version="1.0" encoding="utf-8"?>
<ds:datastoreItem xmlns:ds="http://schemas.openxmlformats.org/officeDocument/2006/customXml" ds:itemID="{212FD6C2-163E-4FE2-8651-057CD93E3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57479-e46d-47a2-b626-92c8597f30f6"/>
    <ds:schemaRef ds:uri="ed0de205-2a6f-45b7-89b0-8babe4345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2627</Words>
  <Characters>14978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Tshepiso Mufamadi</dc:creator>
  <cp:lastModifiedBy>Ivariah  Maipath</cp:lastModifiedBy>
  <cp:revision>4</cp:revision>
  <cp:lastPrinted>2021-06-28T06:03:00Z</cp:lastPrinted>
  <dcterms:created xsi:type="dcterms:W3CDTF">2026-10-29T14:10:00Z</dcterms:created>
  <dcterms:modified xsi:type="dcterms:W3CDTF">2026-10-29T14:14:00Z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2019-07-04T00:00:00Z</vt:filetime>
  </property>
  <property fmtid="{D5CDD505-2E9C-101B-9397-08002B2CF9AE}" pid="3" name="LastSaved">
    <vt:filetime>2021-06-21T00:00:00Z</vt:filetime>
  </property>
  <property fmtid="{D5CDD505-2E9C-101B-9397-08002B2CF9AE}" pid="4" name="ContentTypeId">
    <vt:lpwstr>0x010100EE0690038742884B80C41DE4CD50F954</vt:lpwstr>
  </property>
</Properties>
</file>